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7E79A" w14:textId="77777777" w:rsidR="00ED0726" w:rsidRPr="00ED0726" w:rsidRDefault="00ED0726" w:rsidP="000E2DCB">
      <w:pPr>
        <w:spacing w:after="0" w:line="240" w:lineRule="auto"/>
        <w:jc w:val="center"/>
        <w:rPr>
          <w:b/>
          <w:spacing w:val="60"/>
          <w:sz w:val="40"/>
          <w:szCs w:val="40"/>
        </w:rPr>
      </w:pPr>
      <w:r w:rsidRPr="00ED0726">
        <w:rPr>
          <w:b/>
          <w:spacing w:val="60"/>
          <w:sz w:val="40"/>
          <w:szCs w:val="40"/>
        </w:rPr>
        <w:t>SMLOUVA O DÍLO</w:t>
      </w:r>
    </w:p>
    <w:p w14:paraId="5EBCCFDE" w14:textId="77777777" w:rsidR="00ED0726" w:rsidRPr="00280E14" w:rsidRDefault="00ED0726" w:rsidP="007B526F">
      <w:pPr>
        <w:spacing w:after="0" w:line="300" w:lineRule="exact"/>
        <w:jc w:val="both"/>
        <w:rPr>
          <w:sz w:val="20"/>
          <w:szCs w:val="20"/>
        </w:rPr>
      </w:pPr>
    </w:p>
    <w:p w14:paraId="0C7F5816" w14:textId="7AD11A7B" w:rsidR="00ED0726" w:rsidRPr="0073114D" w:rsidRDefault="00ED0726" w:rsidP="007B526F">
      <w:pPr>
        <w:spacing w:after="0" w:line="300" w:lineRule="exact"/>
        <w:jc w:val="center"/>
        <w:rPr>
          <w:sz w:val="20"/>
          <w:szCs w:val="20"/>
        </w:rPr>
      </w:pPr>
      <w:r w:rsidRPr="0073114D">
        <w:rPr>
          <w:sz w:val="20"/>
          <w:szCs w:val="20"/>
        </w:rPr>
        <w:t>„</w:t>
      </w:r>
      <w:r w:rsidR="001F6427" w:rsidRPr="001F6427">
        <w:rPr>
          <w:sz w:val="20"/>
          <w:szCs w:val="20"/>
        </w:rPr>
        <w:t>Odkanalizování Obce Lukov prostřednictvím realizace soustav domovních čistíren odpadních vod</w:t>
      </w:r>
      <w:r w:rsidRPr="0073114D">
        <w:rPr>
          <w:sz w:val="20"/>
          <w:szCs w:val="20"/>
        </w:rPr>
        <w:t>“</w:t>
      </w:r>
    </w:p>
    <w:p w14:paraId="0C62EEB4" w14:textId="77777777" w:rsidR="00ED0726" w:rsidRPr="00280E14" w:rsidRDefault="00ED0726" w:rsidP="007B526F">
      <w:pPr>
        <w:spacing w:after="0" w:line="300" w:lineRule="exact"/>
        <w:jc w:val="both"/>
        <w:rPr>
          <w:sz w:val="20"/>
          <w:szCs w:val="20"/>
        </w:rPr>
      </w:pPr>
    </w:p>
    <w:p w14:paraId="4A6C3765" w14:textId="77777777" w:rsidR="00ED0726" w:rsidRPr="00280E14" w:rsidRDefault="00ED0726" w:rsidP="002641C9">
      <w:pPr>
        <w:spacing w:after="0" w:line="300" w:lineRule="exact"/>
        <w:jc w:val="center"/>
        <w:rPr>
          <w:sz w:val="20"/>
          <w:szCs w:val="20"/>
        </w:rPr>
      </w:pPr>
      <w:r w:rsidRPr="00280E14">
        <w:rPr>
          <w:kern w:val="28"/>
          <w:sz w:val="20"/>
          <w:szCs w:val="20"/>
        </w:rPr>
        <w:t>uzavřená níže uvedeného dne, měsíce a roku v souladu s</w:t>
      </w:r>
      <w:r w:rsidR="001F0AAC" w:rsidRPr="00280E14">
        <w:rPr>
          <w:kern w:val="28"/>
          <w:sz w:val="20"/>
          <w:szCs w:val="20"/>
        </w:rPr>
        <w:t xml:space="preserve"> ustanovením</w:t>
      </w:r>
      <w:r w:rsidRPr="00280E14">
        <w:rPr>
          <w:kern w:val="28"/>
          <w:sz w:val="20"/>
          <w:szCs w:val="20"/>
        </w:rPr>
        <w:t xml:space="preserve"> § 2586 </w:t>
      </w:r>
      <w:r w:rsidRPr="00280E14">
        <w:rPr>
          <w:snapToGrid w:val="0"/>
          <w:sz w:val="20"/>
          <w:szCs w:val="20"/>
        </w:rPr>
        <w:t xml:space="preserve">a následujících </w:t>
      </w:r>
      <w:r w:rsidRPr="00280E14">
        <w:rPr>
          <w:kern w:val="28"/>
          <w:sz w:val="20"/>
          <w:szCs w:val="20"/>
        </w:rPr>
        <w:t xml:space="preserve">zákona </w:t>
      </w:r>
      <w:r w:rsidR="002641C9">
        <w:rPr>
          <w:kern w:val="28"/>
          <w:sz w:val="20"/>
          <w:szCs w:val="20"/>
        </w:rPr>
        <w:br/>
      </w:r>
      <w:r w:rsidRPr="00280E14">
        <w:rPr>
          <w:kern w:val="28"/>
          <w:sz w:val="20"/>
          <w:szCs w:val="20"/>
        </w:rPr>
        <w:t xml:space="preserve">č. 89/2012 Sb., občanský zákoník, ve znění pozdějších předpisů (dále jen </w:t>
      </w:r>
      <w:r w:rsidR="001F0AAC" w:rsidRPr="00280E14">
        <w:rPr>
          <w:kern w:val="28"/>
          <w:sz w:val="20"/>
          <w:szCs w:val="20"/>
        </w:rPr>
        <w:t>„</w:t>
      </w:r>
      <w:r w:rsidRPr="00280E14">
        <w:rPr>
          <w:kern w:val="28"/>
          <w:sz w:val="20"/>
          <w:szCs w:val="20"/>
        </w:rPr>
        <w:t>občanský zákoník</w:t>
      </w:r>
      <w:r w:rsidR="001F0AAC" w:rsidRPr="00280E14">
        <w:rPr>
          <w:kern w:val="28"/>
          <w:sz w:val="20"/>
          <w:szCs w:val="20"/>
        </w:rPr>
        <w:t>“</w:t>
      </w:r>
      <w:r w:rsidRPr="00280E14">
        <w:rPr>
          <w:kern w:val="28"/>
          <w:sz w:val="20"/>
          <w:szCs w:val="20"/>
        </w:rPr>
        <w:t>)</w:t>
      </w:r>
      <w:r w:rsidR="001F0AAC" w:rsidRPr="00280E14">
        <w:rPr>
          <w:kern w:val="28"/>
          <w:sz w:val="20"/>
          <w:szCs w:val="20"/>
        </w:rPr>
        <w:t>.</w:t>
      </w:r>
    </w:p>
    <w:p w14:paraId="34960CE3" w14:textId="77777777" w:rsidR="00D643F2" w:rsidRDefault="00D643F2" w:rsidP="007B526F">
      <w:pPr>
        <w:spacing w:after="0" w:line="300" w:lineRule="exact"/>
        <w:jc w:val="both"/>
        <w:rPr>
          <w:sz w:val="20"/>
          <w:szCs w:val="20"/>
        </w:rPr>
      </w:pPr>
    </w:p>
    <w:p w14:paraId="7B792938" w14:textId="77777777" w:rsidR="00087224" w:rsidRPr="00280E14" w:rsidRDefault="00087224" w:rsidP="007B526F">
      <w:pPr>
        <w:spacing w:after="0" w:line="300" w:lineRule="exact"/>
        <w:jc w:val="both"/>
        <w:rPr>
          <w:sz w:val="20"/>
          <w:szCs w:val="20"/>
        </w:rPr>
      </w:pPr>
    </w:p>
    <w:p w14:paraId="722F317E" w14:textId="77777777" w:rsidR="00D643F2" w:rsidRPr="007B526F" w:rsidRDefault="00D643F2" w:rsidP="00C21D12">
      <w:pPr>
        <w:spacing w:after="0" w:line="300" w:lineRule="exact"/>
        <w:jc w:val="center"/>
        <w:rPr>
          <w:b/>
          <w:sz w:val="25"/>
          <w:szCs w:val="25"/>
        </w:rPr>
      </w:pPr>
      <w:r w:rsidRPr="007B526F">
        <w:rPr>
          <w:b/>
          <w:sz w:val="25"/>
          <w:szCs w:val="25"/>
        </w:rPr>
        <w:t>I.</w:t>
      </w:r>
      <w:r w:rsidRPr="007B526F">
        <w:rPr>
          <w:b/>
          <w:sz w:val="25"/>
          <w:szCs w:val="25"/>
        </w:rPr>
        <w:tab/>
        <w:t>SMLUVNÍ STRANY</w:t>
      </w:r>
    </w:p>
    <w:p w14:paraId="178A9B33" w14:textId="77777777" w:rsidR="00D643F2" w:rsidRPr="00280E14" w:rsidRDefault="00D643F2" w:rsidP="007B526F">
      <w:pPr>
        <w:spacing w:after="0" w:line="300" w:lineRule="exact"/>
        <w:jc w:val="both"/>
        <w:rPr>
          <w:sz w:val="20"/>
          <w:szCs w:val="20"/>
        </w:rPr>
      </w:pPr>
    </w:p>
    <w:p w14:paraId="4DC314B5" w14:textId="77777777" w:rsidR="0060151A" w:rsidRDefault="002641C9" w:rsidP="0060151A">
      <w:pPr>
        <w:numPr>
          <w:ilvl w:val="12"/>
          <w:numId w:val="0"/>
        </w:numPr>
        <w:rPr>
          <w:rFonts w:ascii="Arial" w:hAnsi="Arial"/>
          <w:b/>
        </w:rPr>
      </w:pPr>
      <w:r w:rsidRPr="007B526F">
        <w:t>1/</w:t>
      </w:r>
      <w:r w:rsidRPr="007B526F">
        <w:tab/>
      </w:r>
      <w:r w:rsidR="0060151A" w:rsidRPr="0024547B">
        <w:rPr>
          <w:rFonts w:ascii="Arial" w:hAnsi="Arial" w:cs="Arial"/>
          <w:b/>
          <w:sz w:val="20"/>
          <w:szCs w:val="20"/>
        </w:rPr>
        <w:t>Obec Rácovice</w:t>
      </w:r>
    </w:p>
    <w:p w14:paraId="4FFE33B4" w14:textId="5C5F9751" w:rsidR="0060151A" w:rsidRPr="0060151A" w:rsidRDefault="0060151A" w:rsidP="0060151A">
      <w:pPr>
        <w:spacing w:after="0" w:line="300" w:lineRule="exact"/>
        <w:ind w:left="709"/>
        <w:jc w:val="both"/>
        <w:rPr>
          <w:sz w:val="20"/>
          <w:szCs w:val="20"/>
        </w:rPr>
      </w:pPr>
      <w:r w:rsidRPr="0060151A">
        <w:rPr>
          <w:sz w:val="20"/>
          <w:szCs w:val="20"/>
        </w:rPr>
        <w:t xml:space="preserve">se sídlem:      </w:t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0151A">
        <w:rPr>
          <w:sz w:val="20"/>
          <w:szCs w:val="20"/>
        </w:rPr>
        <w:t>Rácovice 45, 675 32 Třebelovice</w:t>
      </w:r>
    </w:p>
    <w:p w14:paraId="661252F6" w14:textId="77777777" w:rsidR="0060151A" w:rsidRPr="0060151A" w:rsidRDefault="0060151A" w:rsidP="0060151A">
      <w:pPr>
        <w:spacing w:after="0" w:line="300" w:lineRule="exact"/>
        <w:ind w:left="709"/>
        <w:jc w:val="both"/>
        <w:rPr>
          <w:sz w:val="20"/>
          <w:szCs w:val="20"/>
        </w:rPr>
      </w:pPr>
      <w:r w:rsidRPr="0060151A">
        <w:rPr>
          <w:sz w:val="20"/>
          <w:szCs w:val="20"/>
        </w:rPr>
        <w:t xml:space="preserve">IČO: </w:t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  <w:t xml:space="preserve">00378518  </w:t>
      </w:r>
    </w:p>
    <w:p w14:paraId="680587A6" w14:textId="77777777" w:rsidR="0060151A" w:rsidRPr="0060151A" w:rsidRDefault="0060151A" w:rsidP="0060151A">
      <w:pPr>
        <w:spacing w:after="0" w:line="300" w:lineRule="exact"/>
        <w:ind w:left="709"/>
        <w:jc w:val="both"/>
        <w:rPr>
          <w:sz w:val="20"/>
          <w:szCs w:val="20"/>
        </w:rPr>
      </w:pPr>
      <w:r w:rsidRPr="0060151A">
        <w:rPr>
          <w:sz w:val="20"/>
          <w:szCs w:val="20"/>
        </w:rPr>
        <w:t xml:space="preserve">DIČ: </w:t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</w:r>
      <w:r w:rsidRPr="0060151A">
        <w:rPr>
          <w:sz w:val="20"/>
          <w:szCs w:val="20"/>
        </w:rPr>
        <w:tab/>
        <w:t>CZ00378518</w:t>
      </w:r>
    </w:p>
    <w:p w14:paraId="3731D4CE" w14:textId="09003570" w:rsidR="0060151A" w:rsidRPr="0060151A" w:rsidRDefault="0060151A" w:rsidP="0060151A">
      <w:pPr>
        <w:spacing w:after="0" w:line="300" w:lineRule="exact"/>
        <w:ind w:left="709"/>
        <w:jc w:val="both"/>
        <w:rPr>
          <w:sz w:val="20"/>
          <w:szCs w:val="20"/>
        </w:rPr>
      </w:pPr>
      <w:r w:rsidRPr="0060151A">
        <w:rPr>
          <w:sz w:val="20"/>
          <w:szCs w:val="20"/>
        </w:rPr>
        <w:t xml:space="preserve">zastoupen: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0151A">
        <w:rPr>
          <w:sz w:val="20"/>
          <w:szCs w:val="20"/>
        </w:rPr>
        <w:tab/>
        <w:t xml:space="preserve">František Zvěřina, starosta </w:t>
      </w:r>
    </w:p>
    <w:p w14:paraId="0DBDB316" w14:textId="6B69FEC4" w:rsidR="0060151A" w:rsidRPr="0060151A" w:rsidRDefault="0060151A" w:rsidP="0060151A">
      <w:pPr>
        <w:spacing w:after="0" w:line="300" w:lineRule="exact"/>
        <w:ind w:left="709"/>
        <w:jc w:val="both"/>
        <w:rPr>
          <w:sz w:val="20"/>
          <w:szCs w:val="20"/>
        </w:rPr>
      </w:pPr>
      <w:r w:rsidRPr="0060151A">
        <w:rPr>
          <w:sz w:val="20"/>
          <w:szCs w:val="20"/>
        </w:rPr>
        <w:t xml:space="preserve">číslo účtu: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0151A">
        <w:rPr>
          <w:sz w:val="20"/>
          <w:szCs w:val="20"/>
        </w:rPr>
        <w:t xml:space="preserve"> ………………………</w:t>
      </w:r>
    </w:p>
    <w:p w14:paraId="465A4264" w14:textId="24636CE3" w:rsidR="002641C9" w:rsidRPr="00067F52" w:rsidRDefault="002641C9" w:rsidP="0060151A">
      <w:pPr>
        <w:spacing w:after="0" w:line="300" w:lineRule="exact"/>
        <w:ind w:left="709"/>
        <w:jc w:val="both"/>
        <w:rPr>
          <w:sz w:val="20"/>
          <w:szCs w:val="20"/>
        </w:rPr>
      </w:pPr>
      <w:r w:rsidRPr="00067F52">
        <w:rPr>
          <w:sz w:val="20"/>
          <w:szCs w:val="20"/>
        </w:rPr>
        <w:t>i.</w:t>
      </w:r>
      <w:r w:rsidRPr="00067F52">
        <w:rPr>
          <w:sz w:val="20"/>
          <w:szCs w:val="20"/>
        </w:rPr>
        <w:tab/>
        <w:t>ve věcech smluvních:</w:t>
      </w:r>
      <w:r w:rsidRPr="00067F52">
        <w:rPr>
          <w:sz w:val="20"/>
          <w:szCs w:val="20"/>
        </w:rPr>
        <w:tab/>
      </w:r>
      <w:r w:rsidR="0060151A" w:rsidRPr="0060151A">
        <w:rPr>
          <w:sz w:val="20"/>
          <w:szCs w:val="20"/>
        </w:rPr>
        <w:t>………………………</w:t>
      </w:r>
    </w:p>
    <w:p w14:paraId="0FB1C2AF" w14:textId="6C0CA349" w:rsidR="002641C9" w:rsidRPr="0073114D" w:rsidRDefault="002641C9" w:rsidP="0060151A">
      <w:pPr>
        <w:spacing w:after="0" w:line="300" w:lineRule="exact"/>
        <w:ind w:left="709"/>
        <w:jc w:val="both"/>
        <w:rPr>
          <w:sz w:val="20"/>
          <w:szCs w:val="20"/>
        </w:rPr>
      </w:pPr>
      <w:proofErr w:type="spellStart"/>
      <w:r w:rsidRPr="0073114D">
        <w:rPr>
          <w:sz w:val="20"/>
          <w:szCs w:val="20"/>
        </w:rPr>
        <w:t>ii</w:t>
      </w:r>
      <w:proofErr w:type="spellEnd"/>
      <w:r w:rsidRPr="0073114D">
        <w:rPr>
          <w:sz w:val="20"/>
          <w:szCs w:val="20"/>
        </w:rPr>
        <w:t>.</w:t>
      </w:r>
      <w:r w:rsidRPr="0073114D">
        <w:rPr>
          <w:sz w:val="20"/>
          <w:szCs w:val="20"/>
        </w:rPr>
        <w:tab/>
        <w:t>ve věcech technických:</w:t>
      </w:r>
      <w:r w:rsidRPr="0073114D">
        <w:rPr>
          <w:sz w:val="20"/>
          <w:szCs w:val="20"/>
        </w:rPr>
        <w:tab/>
      </w:r>
    </w:p>
    <w:p w14:paraId="31866A93" w14:textId="013BFDC9" w:rsidR="002641C9" w:rsidRPr="00990A4A" w:rsidRDefault="002641C9" w:rsidP="002641C9">
      <w:pPr>
        <w:spacing w:after="0" w:line="300" w:lineRule="exact"/>
        <w:jc w:val="both"/>
        <w:rPr>
          <w:sz w:val="20"/>
          <w:szCs w:val="20"/>
        </w:rPr>
      </w:pPr>
      <w:r w:rsidRPr="00990A4A">
        <w:rPr>
          <w:sz w:val="20"/>
          <w:szCs w:val="20"/>
        </w:rPr>
        <w:tab/>
        <w:t>bankovní spojení:</w:t>
      </w:r>
      <w:r w:rsidRPr="00990A4A">
        <w:rPr>
          <w:sz w:val="20"/>
          <w:szCs w:val="20"/>
        </w:rPr>
        <w:tab/>
      </w:r>
    </w:p>
    <w:p w14:paraId="0CB34952" w14:textId="77777777" w:rsidR="002641C9" w:rsidRPr="00990A4A" w:rsidRDefault="002641C9" w:rsidP="002641C9">
      <w:pPr>
        <w:spacing w:after="0" w:line="300" w:lineRule="exact"/>
        <w:jc w:val="both"/>
        <w:rPr>
          <w:sz w:val="20"/>
          <w:szCs w:val="20"/>
        </w:rPr>
      </w:pPr>
      <w:r w:rsidRPr="00990A4A">
        <w:rPr>
          <w:sz w:val="20"/>
          <w:szCs w:val="20"/>
        </w:rPr>
        <w:tab/>
        <w:t>(dále jen „objednatel“)</w:t>
      </w:r>
    </w:p>
    <w:p w14:paraId="55107FF1" w14:textId="77777777" w:rsidR="00087224" w:rsidRPr="00280E14" w:rsidRDefault="00087224" w:rsidP="007B526F">
      <w:pPr>
        <w:spacing w:after="0" w:line="300" w:lineRule="exact"/>
        <w:jc w:val="both"/>
        <w:rPr>
          <w:sz w:val="20"/>
          <w:szCs w:val="20"/>
        </w:rPr>
      </w:pPr>
    </w:p>
    <w:p w14:paraId="75092062" w14:textId="7FDD30D4" w:rsidR="00160B83" w:rsidRPr="00280E14" w:rsidRDefault="00D643F2" w:rsidP="007B526F">
      <w:pPr>
        <w:spacing w:after="0" w:line="300" w:lineRule="exact"/>
        <w:jc w:val="both"/>
        <w:rPr>
          <w:sz w:val="20"/>
          <w:szCs w:val="20"/>
        </w:rPr>
      </w:pPr>
      <w:r w:rsidRPr="00280E14">
        <w:rPr>
          <w:sz w:val="20"/>
          <w:szCs w:val="20"/>
        </w:rPr>
        <w:t>2/</w:t>
      </w:r>
      <w:r w:rsidRPr="00280E14">
        <w:rPr>
          <w:sz w:val="20"/>
          <w:szCs w:val="20"/>
        </w:rPr>
        <w:tab/>
      </w:r>
      <w:r w:rsidR="00160B83" w:rsidRPr="00990A4A">
        <w:rPr>
          <w:b/>
          <w:sz w:val="20"/>
          <w:szCs w:val="20"/>
        </w:rPr>
        <w:t>Zhotovitel</w:t>
      </w:r>
      <w:r w:rsidR="00160B83" w:rsidRPr="00280E14">
        <w:rPr>
          <w:sz w:val="20"/>
          <w:szCs w:val="20"/>
        </w:rPr>
        <w:t>:</w:t>
      </w:r>
      <w:r w:rsidR="00160B83" w:rsidRPr="00280E14">
        <w:rPr>
          <w:sz w:val="20"/>
          <w:szCs w:val="20"/>
        </w:rPr>
        <w:tab/>
      </w:r>
      <w:r w:rsidR="00160B83" w:rsidRPr="00280E14">
        <w:rPr>
          <w:sz w:val="20"/>
          <w:szCs w:val="20"/>
        </w:rPr>
        <w:tab/>
      </w:r>
      <w:r w:rsidR="00EC7CF7">
        <w:rPr>
          <w:sz w:val="20"/>
          <w:szCs w:val="20"/>
        </w:rPr>
        <w:tab/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</w:p>
    <w:p w14:paraId="7A2C35A7" w14:textId="078C5A8A" w:rsidR="00160B83" w:rsidRPr="00280E14" w:rsidRDefault="00160B83" w:rsidP="007B526F">
      <w:pPr>
        <w:spacing w:after="0" w:line="300" w:lineRule="exact"/>
        <w:jc w:val="both"/>
        <w:rPr>
          <w:sz w:val="20"/>
          <w:szCs w:val="20"/>
        </w:rPr>
      </w:pPr>
      <w:r w:rsidRPr="00280E14">
        <w:rPr>
          <w:sz w:val="20"/>
          <w:szCs w:val="20"/>
        </w:rPr>
        <w:tab/>
        <w:t>se sídlem:</w:t>
      </w:r>
      <w:r w:rsidRPr="00280E14">
        <w:rPr>
          <w:sz w:val="20"/>
          <w:szCs w:val="20"/>
        </w:rPr>
        <w:tab/>
      </w:r>
      <w:r w:rsidRPr="00280E14">
        <w:rPr>
          <w:sz w:val="20"/>
          <w:szCs w:val="20"/>
        </w:rPr>
        <w:tab/>
      </w:r>
      <w:r w:rsidR="00EC7CF7">
        <w:rPr>
          <w:sz w:val="20"/>
          <w:szCs w:val="20"/>
        </w:rPr>
        <w:tab/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</w:p>
    <w:p w14:paraId="0D1330CC" w14:textId="04770D01" w:rsidR="00160B83" w:rsidRPr="00280E14" w:rsidRDefault="00160B83" w:rsidP="007B526F">
      <w:pPr>
        <w:spacing w:after="0" w:line="300" w:lineRule="exact"/>
        <w:jc w:val="both"/>
        <w:rPr>
          <w:sz w:val="20"/>
          <w:szCs w:val="20"/>
        </w:rPr>
      </w:pPr>
      <w:r w:rsidRPr="00280E14">
        <w:rPr>
          <w:sz w:val="20"/>
          <w:szCs w:val="20"/>
        </w:rPr>
        <w:tab/>
        <w:t>IČ / DIČ:</w:t>
      </w:r>
      <w:r w:rsidRPr="00280E14">
        <w:rPr>
          <w:sz w:val="20"/>
          <w:szCs w:val="20"/>
        </w:rPr>
        <w:tab/>
      </w:r>
      <w:r w:rsidRPr="00280E14">
        <w:rPr>
          <w:sz w:val="20"/>
          <w:szCs w:val="20"/>
        </w:rPr>
        <w:tab/>
      </w:r>
      <w:r w:rsidR="00EC7CF7">
        <w:rPr>
          <w:sz w:val="20"/>
          <w:szCs w:val="20"/>
        </w:rPr>
        <w:tab/>
      </w:r>
      <w:r w:rsidR="00EC7CF7">
        <w:rPr>
          <w:sz w:val="20"/>
          <w:szCs w:val="20"/>
        </w:rPr>
        <w:tab/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</w:p>
    <w:p w14:paraId="3443AF98" w14:textId="7A0CD2E8" w:rsidR="00964D7B" w:rsidRPr="00280E14" w:rsidRDefault="00160B83" w:rsidP="007B526F">
      <w:pPr>
        <w:spacing w:after="0" w:line="300" w:lineRule="exact"/>
        <w:jc w:val="both"/>
        <w:rPr>
          <w:sz w:val="20"/>
          <w:szCs w:val="20"/>
        </w:rPr>
      </w:pPr>
      <w:r w:rsidRPr="00280E14">
        <w:rPr>
          <w:sz w:val="20"/>
          <w:szCs w:val="20"/>
        </w:rPr>
        <w:tab/>
      </w:r>
      <w:r w:rsidR="00964D7B" w:rsidRPr="00280E14">
        <w:rPr>
          <w:sz w:val="20"/>
          <w:szCs w:val="20"/>
        </w:rPr>
        <w:t xml:space="preserve">zapsán v obchodím rejstříku vedeném </w:t>
      </w:r>
      <w:r w:rsidR="00072F19">
        <w:rPr>
          <w:sz w:val="20"/>
          <w:szCs w:val="20"/>
        </w:rPr>
        <w:t xml:space="preserve">MS v Praze, oddíl C, vložka </w:t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</w:p>
    <w:p w14:paraId="23B41783" w14:textId="77777777" w:rsidR="00160B83" w:rsidRPr="00280E14" w:rsidRDefault="00160B83" w:rsidP="00964D7B">
      <w:pPr>
        <w:spacing w:after="0" w:line="300" w:lineRule="exact"/>
        <w:ind w:firstLine="708"/>
        <w:jc w:val="both"/>
        <w:rPr>
          <w:sz w:val="20"/>
          <w:szCs w:val="20"/>
        </w:rPr>
      </w:pPr>
      <w:r w:rsidRPr="00280E14">
        <w:rPr>
          <w:sz w:val="20"/>
          <w:szCs w:val="20"/>
        </w:rPr>
        <w:t>zástupce:</w:t>
      </w:r>
    </w:p>
    <w:p w14:paraId="4EF6C665" w14:textId="6B252C95" w:rsidR="00160B83" w:rsidRPr="00280E14" w:rsidRDefault="00EC7CF7" w:rsidP="00EC7CF7">
      <w:pPr>
        <w:spacing w:after="0" w:line="300" w:lineRule="exact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i.</w:t>
      </w:r>
      <w:r>
        <w:rPr>
          <w:sz w:val="20"/>
          <w:szCs w:val="20"/>
        </w:rPr>
        <w:tab/>
        <w:t>ve věcech smluvních:</w:t>
      </w:r>
      <w:r>
        <w:rPr>
          <w:sz w:val="20"/>
          <w:szCs w:val="20"/>
        </w:rPr>
        <w:tab/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  <w:r w:rsidR="00072F19">
        <w:rPr>
          <w:sz w:val="20"/>
          <w:szCs w:val="20"/>
        </w:rPr>
        <w:t>.</w:t>
      </w:r>
    </w:p>
    <w:p w14:paraId="6C25E74E" w14:textId="09EBC473" w:rsidR="00160B83" w:rsidRPr="00280E14" w:rsidRDefault="00EC7CF7" w:rsidP="007B526F">
      <w:pPr>
        <w:spacing w:after="0" w:line="300" w:lineRule="exac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ii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  <w:t>ve věcech technických:</w:t>
      </w:r>
      <w:r>
        <w:rPr>
          <w:sz w:val="20"/>
          <w:szCs w:val="20"/>
        </w:rPr>
        <w:tab/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</w:p>
    <w:p w14:paraId="05279AA5" w14:textId="41B35880" w:rsidR="00160B83" w:rsidRPr="00280E14" w:rsidRDefault="00160B83" w:rsidP="00F11BA5">
      <w:pPr>
        <w:spacing w:after="0" w:line="300" w:lineRule="exact"/>
        <w:jc w:val="both"/>
        <w:rPr>
          <w:sz w:val="20"/>
          <w:szCs w:val="20"/>
        </w:rPr>
      </w:pPr>
      <w:r w:rsidRPr="00280E14">
        <w:rPr>
          <w:sz w:val="20"/>
          <w:szCs w:val="20"/>
        </w:rPr>
        <w:tab/>
        <w:t>bankovní spojení:</w:t>
      </w:r>
      <w:r w:rsidRPr="00280E14">
        <w:rPr>
          <w:sz w:val="20"/>
          <w:szCs w:val="20"/>
        </w:rPr>
        <w:tab/>
      </w:r>
      <w:proofErr w:type="spellStart"/>
      <w:r w:rsidR="00067F52" w:rsidRPr="002A6806">
        <w:rPr>
          <w:rFonts w:ascii="Palatino Linotype" w:hAnsi="Palatino Linotype"/>
          <w:b/>
          <w:bCs/>
          <w:highlight w:val="red"/>
        </w:rPr>
        <w:t>xxxxx</w:t>
      </w:r>
      <w:proofErr w:type="spellEnd"/>
    </w:p>
    <w:p w14:paraId="5B64506E" w14:textId="77777777" w:rsidR="00160B83" w:rsidRPr="00280E14" w:rsidRDefault="00160B83" w:rsidP="00F11BA5">
      <w:pPr>
        <w:spacing w:after="0" w:line="300" w:lineRule="exact"/>
        <w:jc w:val="both"/>
        <w:rPr>
          <w:sz w:val="20"/>
          <w:szCs w:val="20"/>
        </w:rPr>
      </w:pPr>
      <w:r w:rsidRPr="00280E14">
        <w:rPr>
          <w:sz w:val="20"/>
          <w:szCs w:val="20"/>
        </w:rPr>
        <w:tab/>
        <w:t>(dále jen „zhotovitel“)</w:t>
      </w:r>
    </w:p>
    <w:p w14:paraId="326E7769" w14:textId="77777777" w:rsidR="00ED0726" w:rsidRPr="00280E14" w:rsidRDefault="00ED0726" w:rsidP="00F11BA5">
      <w:pPr>
        <w:spacing w:after="0" w:line="300" w:lineRule="exact"/>
        <w:jc w:val="both"/>
        <w:rPr>
          <w:sz w:val="20"/>
          <w:szCs w:val="20"/>
        </w:rPr>
      </w:pPr>
    </w:p>
    <w:p w14:paraId="52E7BCC1" w14:textId="77777777" w:rsidR="00F11BA5" w:rsidRPr="00280E14" w:rsidRDefault="00F11BA5" w:rsidP="00F11BA5">
      <w:pPr>
        <w:spacing w:after="0" w:line="300" w:lineRule="exact"/>
        <w:ind w:left="705" w:hanging="705"/>
        <w:jc w:val="both"/>
        <w:rPr>
          <w:sz w:val="20"/>
          <w:szCs w:val="20"/>
        </w:rPr>
      </w:pPr>
      <w:r w:rsidRPr="00280E14">
        <w:rPr>
          <w:sz w:val="20"/>
          <w:szCs w:val="20"/>
        </w:rPr>
        <w:t>3/</w:t>
      </w:r>
      <w:r w:rsidRPr="00280E14">
        <w:rPr>
          <w:sz w:val="20"/>
          <w:szCs w:val="20"/>
        </w:rPr>
        <w:tab/>
        <w:t xml:space="preserve">Objednatel </w:t>
      </w:r>
      <w:r w:rsidR="001C5966" w:rsidRPr="00280E14">
        <w:rPr>
          <w:sz w:val="20"/>
          <w:szCs w:val="20"/>
        </w:rPr>
        <w:t>je právnickou osobou, založenou a existující podle právních předpisů České republiky. Objednatel tímto prohlašuje</w:t>
      </w:r>
      <w:r w:rsidRPr="00280E14">
        <w:rPr>
          <w:sz w:val="20"/>
          <w:szCs w:val="20"/>
        </w:rPr>
        <w:t>, že má právní osobnost, aby plnil závazky, vyplývající z </w:t>
      </w:r>
      <w:r w:rsidR="001C5966" w:rsidRPr="00280E14">
        <w:rPr>
          <w:sz w:val="20"/>
          <w:szCs w:val="20"/>
        </w:rPr>
        <w:t>této</w:t>
      </w:r>
      <w:r w:rsidRPr="00280E14">
        <w:rPr>
          <w:sz w:val="20"/>
          <w:szCs w:val="20"/>
        </w:rPr>
        <w:t xml:space="preserve"> </w:t>
      </w:r>
      <w:r w:rsidR="001C5966" w:rsidRPr="00280E14">
        <w:rPr>
          <w:sz w:val="20"/>
          <w:szCs w:val="20"/>
        </w:rPr>
        <w:t>s</w:t>
      </w:r>
      <w:r w:rsidRPr="00280E14">
        <w:rPr>
          <w:sz w:val="20"/>
          <w:szCs w:val="20"/>
        </w:rPr>
        <w:t>mlouvy a že neexistují žádné právní překážky, které by bránily či omezovaly plnění jeho závazků.</w:t>
      </w:r>
    </w:p>
    <w:p w14:paraId="1F410824" w14:textId="77777777" w:rsidR="00F11BA5" w:rsidRPr="00280E14" w:rsidRDefault="00F11BA5" w:rsidP="00F11BA5">
      <w:pPr>
        <w:spacing w:after="0" w:line="300" w:lineRule="exact"/>
        <w:jc w:val="both"/>
        <w:rPr>
          <w:sz w:val="20"/>
          <w:szCs w:val="20"/>
        </w:rPr>
      </w:pPr>
    </w:p>
    <w:p w14:paraId="1CE20042" w14:textId="77777777" w:rsidR="00F11BA5" w:rsidRPr="00280E14" w:rsidRDefault="00F11BA5" w:rsidP="00F11BA5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280E14">
        <w:rPr>
          <w:sz w:val="20"/>
          <w:szCs w:val="20"/>
        </w:rPr>
        <w:t>4/</w:t>
      </w:r>
      <w:r w:rsidRPr="00280E14">
        <w:rPr>
          <w:sz w:val="20"/>
          <w:szCs w:val="20"/>
        </w:rPr>
        <w:tab/>
        <w:t>Zhotovitel tímto prohlašuje, že má právní osobnost k tomu, aby splnil závazky, vyplývající z </w:t>
      </w:r>
      <w:r w:rsidR="00705DA0">
        <w:rPr>
          <w:sz w:val="20"/>
          <w:szCs w:val="20"/>
        </w:rPr>
        <w:t>této</w:t>
      </w:r>
      <w:r w:rsidRPr="00280E14">
        <w:rPr>
          <w:sz w:val="20"/>
          <w:szCs w:val="20"/>
        </w:rPr>
        <w:t xml:space="preserve"> </w:t>
      </w:r>
      <w:r w:rsidR="00705DA0">
        <w:rPr>
          <w:sz w:val="20"/>
          <w:szCs w:val="20"/>
        </w:rPr>
        <w:t>s</w:t>
      </w:r>
      <w:r w:rsidRPr="00280E14">
        <w:rPr>
          <w:sz w:val="20"/>
          <w:szCs w:val="20"/>
        </w:rPr>
        <w:t>mlouvy a že neexistují žádné právní překážky, které by bránily, či omezovaly plnění jeho závazků a že uzavřením</w:t>
      </w:r>
      <w:r w:rsidR="00966D56">
        <w:rPr>
          <w:sz w:val="20"/>
          <w:szCs w:val="20"/>
        </w:rPr>
        <w:t xml:space="preserve"> této</w:t>
      </w:r>
      <w:r w:rsidRPr="00280E14">
        <w:rPr>
          <w:sz w:val="20"/>
          <w:szCs w:val="20"/>
        </w:rPr>
        <w:t xml:space="preserve"> </w:t>
      </w:r>
      <w:r w:rsidR="00966D56">
        <w:rPr>
          <w:sz w:val="20"/>
          <w:szCs w:val="20"/>
        </w:rPr>
        <w:t>s</w:t>
      </w:r>
      <w:r w:rsidRPr="00280E14">
        <w:rPr>
          <w:sz w:val="20"/>
          <w:szCs w:val="20"/>
        </w:rPr>
        <w:t xml:space="preserve">mlouvy nedojde k porušení žádného obecně závazného předpisu. Zhotovitel současně prohlašuje, že se dostatečným způsobem seznámil se záměry </w:t>
      </w:r>
      <w:r w:rsidR="001C5966" w:rsidRPr="00280E14">
        <w:rPr>
          <w:sz w:val="20"/>
          <w:szCs w:val="20"/>
        </w:rPr>
        <w:t>o</w:t>
      </w:r>
      <w:r w:rsidRPr="00280E14">
        <w:rPr>
          <w:sz w:val="20"/>
          <w:szCs w:val="20"/>
        </w:rPr>
        <w:t xml:space="preserve">bjednatele ohledně přípravy a realizace stavby specifikované v následujících ustanoveních této </w:t>
      </w:r>
      <w:r w:rsidR="001C5966" w:rsidRPr="00280E14">
        <w:rPr>
          <w:sz w:val="20"/>
          <w:szCs w:val="20"/>
        </w:rPr>
        <w:t>s</w:t>
      </w:r>
      <w:r w:rsidRPr="00280E14">
        <w:rPr>
          <w:sz w:val="20"/>
          <w:szCs w:val="20"/>
        </w:rPr>
        <w:t>mlouvy</w:t>
      </w:r>
      <w:r w:rsidR="00C21D12" w:rsidRPr="00280E14">
        <w:rPr>
          <w:sz w:val="20"/>
          <w:szCs w:val="20"/>
        </w:rPr>
        <w:t xml:space="preserve">, </w:t>
      </w:r>
      <w:r w:rsidRPr="00280E14">
        <w:rPr>
          <w:sz w:val="20"/>
          <w:szCs w:val="20"/>
        </w:rPr>
        <w:t>a že na základě tohoto zjištění přistupuje k </w:t>
      </w:r>
      <w:r w:rsidRPr="00280E14">
        <w:rPr>
          <w:rFonts w:cs="Calibri"/>
          <w:sz w:val="20"/>
          <w:szCs w:val="20"/>
        </w:rPr>
        <w:t xml:space="preserve">uzavření </w:t>
      </w:r>
      <w:r w:rsidR="001B203F">
        <w:rPr>
          <w:rFonts w:cs="Calibri"/>
          <w:sz w:val="20"/>
          <w:szCs w:val="20"/>
        </w:rPr>
        <w:t>této</w:t>
      </w:r>
      <w:r w:rsidRPr="00280E14">
        <w:rPr>
          <w:rFonts w:cs="Calibri"/>
          <w:sz w:val="20"/>
          <w:szCs w:val="20"/>
        </w:rPr>
        <w:t xml:space="preserve"> </w:t>
      </w:r>
      <w:r w:rsidR="00966D56">
        <w:rPr>
          <w:rFonts w:cs="Calibri"/>
          <w:sz w:val="20"/>
          <w:szCs w:val="20"/>
        </w:rPr>
        <w:t>s</w:t>
      </w:r>
      <w:r w:rsidRPr="00280E14">
        <w:rPr>
          <w:rFonts w:cs="Calibri"/>
          <w:sz w:val="20"/>
          <w:szCs w:val="20"/>
        </w:rPr>
        <w:t>mlouvy.</w:t>
      </w:r>
    </w:p>
    <w:p w14:paraId="253099C7" w14:textId="77777777" w:rsidR="0086548F" w:rsidRPr="00280E14" w:rsidRDefault="0086548F" w:rsidP="00F11BA5">
      <w:pPr>
        <w:spacing w:after="0" w:line="300" w:lineRule="exact"/>
        <w:jc w:val="both"/>
        <w:rPr>
          <w:rFonts w:cs="Calibri"/>
          <w:sz w:val="20"/>
          <w:szCs w:val="20"/>
        </w:rPr>
      </w:pPr>
    </w:p>
    <w:p w14:paraId="54882ACD" w14:textId="77777777" w:rsidR="0086548F" w:rsidRPr="00A163DD" w:rsidRDefault="00D5135A" w:rsidP="00C21D12">
      <w:pPr>
        <w:spacing w:after="0" w:line="300" w:lineRule="exact"/>
        <w:jc w:val="center"/>
        <w:rPr>
          <w:rFonts w:cs="Calibri"/>
          <w:b/>
          <w:sz w:val="25"/>
          <w:szCs w:val="25"/>
        </w:rPr>
      </w:pPr>
      <w:r w:rsidRPr="00A163DD">
        <w:rPr>
          <w:rFonts w:cs="Calibri"/>
          <w:b/>
          <w:sz w:val="25"/>
          <w:szCs w:val="25"/>
        </w:rPr>
        <w:t>II.</w:t>
      </w:r>
      <w:r w:rsidRPr="00A163DD">
        <w:rPr>
          <w:rFonts w:cs="Calibri"/>
          <w:b/>
          <w:sz w:val="25"/>
          <w:szCs w:val="25"/>
        </w:rPr>
        <w:tab/>
      </w:r>
      <w:r w:rsidR="001C5966">
        <w:rPr>
          <w:rFonts w:cs="Calibri"/>
          <w:b/>
          <w:sz w:val="25"/>
          <w:szCs w:val="25"/>
        </w:rPr>
        <w:t>ÚVODNÍ UJEDNÁNÍ</w:t>
      </w:r>
    </w:p>
    <w:p w14:paraId="06DEED91" w14:textId="77777777" w:rsidR="005E2308" w:rsidRPr="00280E14" w:rsidRDefault="005E2308" w:rsidP="00A163DD">
      <w:pPr>
        <w:spacing w:after="0" w:line="300" w:lineRule="exact"/>
        <w:jc w:val="both"/>
        <w:rPr>
          <w:rFonts w:cs="Calibri"/>
          <w:sz w:val="20"/>
          <w:szCs w:val="20"/>
        </w:rPr>
      </w:pPr>
    </w:p>
    <w:p w14:paraId="314C8727" w14:textId="3112F3E1" w:rsidR="008F3B5A" w:rsidRDefault="001C3010" w:rsidP="00D80F0B">
      <w:pPr>
        <w:spacing w:after="0" w:line="300" w:lineRule="exact"/>
        <w:ind w:left="703" w:hanging="703"/>
        <w:jc w:val="both"/>
        <w:rPr>
          <w:rFonts w:cs="Calibri"/>
          <w:i/>
          <w:sz w:val="20"/>
          <w:szCs w:val="20"/>
        </w:rPr>
      </w:pPr>
      <w:r w:rsidRPr="00280E14">
        <w:rPr>
          <w:rFonts w:cs="Calibri"/>
          <w:sz w:val="20"/>
          <w:szCs w:val="20"/>
        </w:rPr>
        <w:lastRenderedPageBreak/>
        <w:t>1/</w:t>
      </w:r>
      <w:r w:rsidRPr="00280E14">
        <w:rPr>
          <w:rFonts w:cs="Calibri"/>
          <w:sz w:val="20"/>
          <w:szCs w:val="20"/>
        </w:rPr>
        <w:tab/>
      </w:r>
      <w:r w:rsidR="00A163DD" w:rsidRPr="002641C9">
        <w:rPr>
          <w:rFonts w:cs="Calibri"/>
          <w:sz w:val="20"/>
          <w:szCs w:val="20"/>
        </w:rPr>
        <w:t xml:space="preserve">Účelem </w:t>
      </w:r>
      <w:r w:rsidR="00A163DD" w:rsidRPr="0060151A">
        <w:rPr>
          <w:rFonts w:cs="Calibri"/>
          <w:sz w:val="20"/>
          <w:szCs w:val="20"/>
        </w:rPr>
        <w:t>této smlouvy je dosažení realizace</w:t>
      </w:r>
      <w:r w:rsidR="00BB5C5B" w:rsidRPr="0060151A">
        <w:rPr>
          <w:rFonts w:cs="Calibri"/>
          <w:sz w:val="20"/>
          <w:szCs w:val="20"/>
        </w:rPr>
        <w:t xml:space="preserve"> a úspěšného provedení stavby „</w:t>
      </w:r>
      <w:r w:rsidR="0060151A" w:rsidRPr="0060151A">
        <w:rPr>
          <w:rFonts w:cs="Calibri"/>
          <w:sz w:val="20"/>
          <w:szCs w:val="20"/>
        </w:rPr>
        <w:t>Soustava domovních čistíren odpadních vod</w:t>
      </w:r>
      <w:r w:rsidR="00A163DD" w:rsidRPr="0060151A">
        <w:rPr>
          <w:rFonts w:cs="Calibri"/>
          <w:sz w:val="20"/>
          <w:szCs w:val="20"/>
        </w:rPr>
        <w:t xml:space="preserve">“ včas, řádně a kvalitně za sjednanou smluvní cenu, podle podmínek této smlouvy, jejích součástí a v souladu s podmínkami příslušného projektu tak, aby byly naplněny veškeré požadavky a podmínky pro úspěšné čerpání poskytnuté finanční podpory ve formě účelové dotace v rámci </w:t>
      </w:r>
      <w:r w:rsidR="00067F52" w:rsidRPr="0060151A">
        <w:rPr>
          <w:sz w:val="20"/>
          <w:szCs w:val="20"/>
        </w:rPr>
        <w:t>Státního fondu životního prostředí</w:t>
      </w:r>
      <w:r w:rsidR="00C477E4" w:rsidRPr="0060151A">
        <w:rPr>
          <w:rFonts w:cs="Calibri"/>
          <w:sz w:val="20"/>
          <w:szCs w:val="20"/>
        </w:rPr>
        <w:t xml:space="preserve">, </w:t>
      </w:r>
      <w:r w:rsidR="00D055AB" w:rsidRPr="0060151A">
        <w:rPr>
          <w:rFonts w:cs="Calibri"/>
          <w:sz w:val="20"/>
          <w:szCs w:val="20"/>
        </w:rPr>
        <w:t xml:space="preserve">název </w:t>
      </w:r>
      <w:r w:rsidR="00D055AB" w:rsidRPr="0060151A">
        <w:rPr>
          <w:rFonts w:asciiTheme="minorHAnsi" w:hAnsiTheme="minorHAnsi" w:cstheme="minorHAnsi"/>
          <w:sz w:val="20"/>
          <w:szCs w:val="20"/>
        </w:rPr>
        <w:t xml:space="preserve">projektu: </w:t>
      </w:r>
      <w:r w:rsidR="001F6427" w:rsidRPr="0060151A">
        <w:rPr>
          <w:rFonts w:asciiTheme="minorHAnsi" w:hAnsiTheme="minorHAnsi" w:cstheme="minorHAnsi"/>
          <w:sz w:val="20"/>
          <w:szCs w:val="20"/>
        </w:rPr>
        <w:t>„</w:t>
      </w:r>
      <w:r w:rsidR="0060151A" w:rsidRPr="0060151A">
        <w:rPr>
          <w:rFonts w:asciiTheme="minorHAnsi" w:hAnsiTheme="minorHAnsi" w:cstheme="minorHAnsi"/>
          <w:b/>
          <w:bCs/>
          <w:sz w:val="20"/>
          <w:szCs w:val="20"/>
        </w:rPr>
        <w:t xml:space="preserve">Soustava domovních čistíren odpadních vod </w:t>
      </w:r>
      <w:r w:rsidR="00D055AB" w:rsidRPr="0060151A">
        <w:rPr>
          <w:rFonts w:asciiTheme="minorHAnsi" w:hAnsiTheme="minorHAnsi" w:cstheme="minorHAnsi"/>
          <w:sz w:val="20"/>
          <w:szCs w:val="20"/>
        </w:rPr>
        <w:t>"</w:t>
      </w:r>
      <w:r w:rsidR="00C477E4" w:rsidRPr="0060151A">
        <w:rPr>
          <w:rFonts w:asciiTheme="minorHAnsi" w:hAnsiTheme="minorHAnsi" w:cstheme="minorHAnsi"/>
          <w:b/>
          <w:sz w:val="20"/>
          <w:szCs w:val="20"/>
        </w:rPr>
        <w:t>č. projektu</w:t>
      </w:r>
      <w:r w:rsidR="0060151A" w:rsidRPr="0060151A">
        <w:rPr>
          <w:rFonts w:asciiTheme="minorHAnsi" w:hAnsiTheme="minorHAnsi" w:cstheme="minorHAnsi"/>
          <w:sz w:val="20"/>
          <w:szCs w:val="20"/>
        </w:rPr>
        <w:t xml:space="preserve"> </w:t>
      </w:r>
      <w:r w:rsidR="0060151A" w:rsidRPr="0060151A">
        <w:rPr>
          <w:rFonts w:asciiTheme="minorHAnsi" w:hAnsiTheme="minorHAnsi" w:cstheme="minorHAnsi"/>
          <w:sz w:val="20"/>
          <w:szCs w:val="20"/>
          <w:highlight w:val="green"/>
        </w:rPr>
        <w:t>[bude doplněno v případě získání dotace]</w:t>
      </w:r>
      <w:r w:rsidR="00A961A8" w:rsidRPr="0060151A">
        <w:rPr>
          <w:rFonts w:asciiTheme="minorHAnsi" w:hAnsiTheme="minorHAnsi" w:cstheme="minorHAnsi"/>
          <w:sz w:val="20"/>
          <w:szCs w:val="20"/>
          <w:highlight w:val="green"/>
        </w:rPr>
        <w:t>.</w:t>
      </w:r>
      <w:r w:rsidR="00A961A8" w:rsidRPr="0060151A">
        <w:rPr>
          <w:rFonts w:asciiTheme="minorHAnsi" w:hAnsiTheme="minorHAnsi" w:cstheme="minorHAnsi"/>
          <w:sz w:val="20"/>
          <w:szCs w:val="20"/>
        </w:rPr>
        <w:t xml:space="preserve"> </w:t>
      </w:r>
      <w:r w:rsidR="00A163DD" w:rsidRPr="0060151A">
        <w:rPr>
          <w:rFonts w:asciiTheme="minorHAnsi" w:hAnsiTheme="minorHAnsi" w:cstheme="minorHAnsi"/>
          <w:sz w:val="20"/>
          <w:szCs w:val="20"/>
        </w:rPr>
        <w:t>Zhotovitel</w:t>
      </w:r>
      <w:r w:rsidR="00A163DD" w:rsidRPr="002641C9">
        <w:rPr>
          <w:rFonts w:cs="Calibri"/>
          <w:sz w:val="20"/>
          <w:szCs w:val="20"/>
        </w:rPr>
        <w:t xml:space="preserve"> je povinen řídit se všemi předpisy, které stanoví podmínky pro poskytnutí a čerpání dotace</w:t>
      </w:r>
      <w:r w:rsidR="00A163DD" w:rsidRPr="00280E14">
        <w:rPr>
          <w:rFonts w:cs="Calibri"/>
          <w:sz w:val="20"/>
          <w:szCs w:val="20"/>
        </w:rPr>
        <w:t>.</w:t>
      </w:r>
      <w:r w:rsidR="00BB5C5B">
        <w:rPr>
          <w:rFonts w:cs="Calibri"/>
          <w:sz w:val="20"/>
          <w:szCs w:val="20"/>
        </w:rPr>
        <w:t xml:space="preserve"> </w:t>
      </w:r>
    </w:p>
    <w:p w14:paraId="5FE9B4D7" w14:textId="77777777" w:rsidR="002641C9" w:rsidRPr="002641C9" w:rsidRDefault="002641C9" w:rsidP="00D80F0B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23CB757F" w14:textId="06E7E1F4" w:rsidR="0073114D" w:rsidRPr="0073114D" w:rsidRDefault="008F3B5A" w:rsidP="0060151A">
      <w:pPr>
        <w:spacing w:after="0" w:line="240" w:lineRule="auto"/>
        <w:ind w:left="567" w:hanging="567"/>
        <w:jc w:val="both"/>
        <w:rPr>
          <w:b/>
          <w:iCs/>
          <w:sz w:val="20"/>
        </w:rPr>
      </w:pPr>
      <w:r w:rsidRPr="002641C9">
        <w:rPr>
          <w:rFonts w:cs="Calibri"/>
          <w:sz w:val="20"/>
          <w:szCs w:val="20"/>
        </w:rPr>
        <w:t>2/</w:t>
      </w:r>
      <w:r w:rsidRPr="002641C9">
        <w:rPr>
          <w:rFonts w:cs="Calibri"/>
          <w:sz w:val="20"/>
          <w:szCs w:val="20"/>
        </w:rPr>
        <w:tab/>
        <w:t xml:space="preserve">Objednatel a zhotovitel uzavřeli tuto smlouvu o dílo v důsledku skutečnosti, že nabídka zhotovitele </w:t>
      </w:r>
      <w:r w:rsidR="0060151A">
        <w:rPr>
          <w:rFonts w:cs="Calibri"/>
          <w:sz w:val="20"/>
          <w:szCs w:val="20"/>
        </w:rPr>
        <w:t xml:space="preserve"> </w:t>
      </w:r>
      <w:r w:rsidRPr="002641C9">
        <w:rPr>
          <w:rFonts w:cs="Calibri"/>
          <w:sz w:val="20"/>
          <w:szCs w:val="20"/>
        </w:rPr>
        <w:t>byla objednatelem, jako zadavatelem</w:t>
      </w:r>
      <w:r w:rsidR="00F938DC" w:rsidRPr="002641C9">
        <w:rPr>
          <w:rFonts w:cs="Calibri"/>
          <w:sz w:val="20"/>
          <w:szCs w:val="20"/>
        </w:rPr>
        <w:t>,</w:t>
      </w:r>
      <w:r w:rsidRPr="002641C9">
        <w:rPr>
          <w:rFonts w:cs="Calibri"/>
          <w:sz w:val="20"/>
          <w:szCs w:val="20"/>
        </w:rPr>
        <w:t xml:space="preserve"> vybrána </w:t>
      </w:r>
      <w:r w:rsidR="00BB4881">
        <w:rPr>
          <w:rFonts w:cs="Calibri"/>
          <w:sz w:val="20"/>
          <w:szCs w:val="20"/>
        </w:rPr>
        <w:t>v zadávacím</w:t>
      </w:r>
      <w:r w:rsidR="00F938DC" w:rsidRPr="002641C9">
        <w:rPr>
          <w:rFonts w:cs="Calibri"/>
          <w:sz w:val="20"/>
          <w:szCs w:val="20"/>
        </w:rPr>
        <w:t xml:space="preserve"> řízení na veřejnou zakázku</w:t>
      </w:r>
      <w:r w:rsidRPr="002641C9">
        <w:rPr>
          <w:rFonts w:cs="Calibri"/>
          <w:sz w:val="20"/>
          <w:szCs w:val="20"/>
        </w:rPr>
        <w:t xml:space="preserve"> s názvem </w:t>
      </w:r>
      <w:r w:rsidR="0060151A">
        <w:rPr>
          <w:rFonts w:cs="Calibri"/>
          <w:sz w:val="20"/>
          <w:szCs w:val="20"/>
        </w:rPr>
        <w:t xml:space="preserve"> </w:t>
      </w:r>
      <w:r w:rsidR="00F50F24" w:rsidRPr="0060151A">
        <w:rPr>
          <w:rFonts w:cs="Calibri"/>
          <w:sz w:val="20"/>
          <w:szCs w:val="20"/>
        </w:rPr>
        <w:t>„</w:t>
      </w:r>
      <w:r w:rsidR="0060151A" w:rsidRPr="0060151A">
        <w:rPr>
          <w:rFonts w:cs="Calibri"/>
          <w:b/>
          <w:bCs/>
          <w:sz w:val="20"/>
          <w:szCs w:val="20"/>
        </w:rPr>
        <w:t>Soustava domovních čistíren odpadních vod</w:t>
      </w:r>
      <w:r w:rsidR="00F50F24" w:rsidRPr="0060151A">
        <w:rPr>
          <w:rFonts w:cs="Calibri"/>
          <w:sz w:val="20"/>
          <w:szCs w:val="20"/>
        </w:rPr>
        <w:t>“</w:t>
      </w:r>
      <w:r w:rsidR="001F5927" w:rsidRPr="0060151A">
        <w:rPr>
          <w:rFonts w:cs="Calibri"/>
          <w:sz w:val="20"/>
          <w:szCs w:val="20"/>
        </w:rPr>
        <w:t xml:space="preserve"> (dále jen</w:t>
      </w:r>
      <w:r w:rsidR="001F5927" w:rsidRPr="002641C9">
        <w:rPr>
          <w:rFonts w:cs="Calibri"/>
          <w:sz w:val="20"/>
          <w:szCs w:val="20"/>
        </w:rPr>
        <w:t xml:space="preserve"> „veřejná zakázka“)</w:t>
      </w:r>
      <w:r w:rsidR="00F938DC" w:rsidRPr="002641C9">
        <w:rPr>
          <w:rFonts w:cs="Calibri"/>
          <w:sz w:val="20"/>
          <w:szCs w:val="20"/>
        </w:rPr>
        <w:t>,</w:t>
      </w:r>
      <w:r w:rsidRPr="002641C9">
        <w:rPr>
          <w:rFonts w:cs="Calibri"/>
          <w:sz w:val="20"/>
          <w:szCs w:val="20"/>
        </w:rPr>
        <w:t xml:space="preserve"> jako nabídka nejvhodnější</w:t>
      </w:r>
      <w:r w:rsidR="00F938DC" w:rsidRPr="002641C9">
        <w:rPr>
          <w:rFonts w:cs="Calibri"/>
          <w:sz w:val="20"/>
          <w:szCs w:val="20"/>
        </w:rPr>
        <w:t xml:space="preserve">. </w:t>
      </w:r>
    </w:p>
    <w:p w14:paraId="4F67575C" w14:textId="77777777" w:rsidR="00FB42E8" w:rsidRPr="00280E14" w:rsidRDefault="00FB42E8" w:rsidP="002641C9">
      <w:pPr>
        <w:spacing w:after="0" w:line="300" w:lineRule="exact"/>
        <w:jc w:val="both"/>
        <w:rPr>
          <w:rFonts w:cs="Calibri"/>
          <w:sz w:val="20"/>
          <w:szCs w:val="20"/>
        </w:rPr>
      </w:pPr>
    </w:p>
    <w:p w14:paraId="4A8F568A" w14:textId="77777777" w:rsidR="00FB42E8" w:rsidRPr="00280E14" w:rsidRDefault="00FB42E8" w:rsidP="00FB42E8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280E14">
        <w:rPr>
          <w:rFonts w:cs="Calibri"/>
          <w:sz w:val="20"/>
          <w:szCs w:val="20"/>
        </w:rPr>
        <w:t>3/</w:t>
      </w:r>
      <w:r w:rsidRPr="00280E14">
        <w:rPr>
          <w:rFonts w:cs="Calibri"/>
          <w:sz w:val="20"/>
          <w:szCs w:val="20"/>
        </w:rPr>
        <w:tab/>
        <w:t>Pro účely této smlouvy:</w:t>
      </w:r>
    </w:p>
    <w:p w14:paraId="77F7B81B" w14:textId="77777777" w:rsidR="00FB42E8" w:rsidRPr="00280E14" w:rsidRDefault="00FB42E8" w:rsidP="00FB42E8">
      <w:pPr>
        <w:pStyle w:val="Default"/>
        <w:spacing w:line="300" w:lineRule="exact"/>
        <w:ind w:left="1418" w:hanging="713"/>
        <w:jc w:val="both"/>
        <w:rPr>
          <w:rFonts w:ascii="Calibri" w:hAnsi="Calibri"/>
          <w:sz w:val="20"/>
          <w:szCs w:val="20"/>
        </w:rPr>
      </w:pPr>
      <w:r w:rsidRPr="00280E14">
        <w:rPr>
          <w:rFonts w:ascii="Calibri" w:hAnsi="Calibri" w:cs="Calibri"/>
          <w:sz w:val="20"/>
          <w:szCs w:val="20"/>
        </w:rPr>
        <w:t>a/</w:t>
      </w:r>
      <w:r w:rsidRPr="00280E14">
        <w:rPr>
          <w:rFonts w:ascii="Calibri" w:hAnsi="Calibri" w:cs="Calibri"/>
          <w:sz w:val="20"/>
          <w:szCs w:val="20"/>
        </w:rPr>
        <w:tab/>
      </w:r>
      <w:r w:rsidRPr="00280E14">
        <w:rPr>
          <w:rFonts w:ascii="Calibri" w:hAnsi="Calibri"/>
          <w:sz w:val="20"/>
          <w:szCs w:val="20"/>
        </w:rPr>
        <w:t>objednatelem je zadavatel po uzavření smlouvy na plnění veřejné zakázky nebo zakázky;</w:t>
      </w:r>
    </w:p>
    <w:p w14:paraId="755EEB0D" w14:textId="77777777" w:rsidR="00FB42E8" w:rsidRPr="00280E14" w:rsidRDefault="00FB42E8" w:rsidP="00FB42E8">
      <w:pPr>
        <w:pStyle w:val="Default"/>
        <w:spacing w:line="300" w:lineRule="exact"/>
        <w:ind w:left="1418" w:hanging="713"/>
        <w:jc w:val="both"/>
        <w:rPr>
          <w:rFonts w:ascii="Calibri" w:hAnsi="Calibri"/>
          <w:sz w:val="20"/>
          <w:szCs w:val="20"/>
        </w:rPr>
      </w:pPr>
      <w:r w:rsidRPr="00280E14">
        <w:rPr>
          <w:rFonts w:ascii="Calibri" w:hAnsi="Calibri"/>
          <w:sz w:val="20"/>
          <w:szCs w:val="20"/>
        </w:rPr>
        <w:t>b/</w:t>
      </w:r>
      <w:r w:rsidRPr="00280E14">
        <w:rPr>
          <w:rFonts w:ascii="Calibri" w:hAnsi="Calibri"/>
          <w:sz w:val="20"/>
          <w:szCs w:val="20"/>
        </w:rPr>
        <w:tab/>
        <w:t xml:space="preserve">zhotovitelem je dodavatel po uzavření smlouvy na plnění veřejné zakázky nebo zakázky; </w:t>
      </w:r>
    </w:p>
    <w:p w14:paraId="556C4CAE" w14:textId="77777777" w:rsidR="00FB42E8" w:rsidRPr="00280E14" w:rsidRDefault="00FB42E8" w:rsidP="00FB42E8">
      <w:pPr>
        <w:pStyle w:val="Default"/>
        <w:spacing w:line="300" w:lineRule="exact"/>
        <w:ind w:left="1418" w:hanging="713"/>
        <w:jc w:val="both"/>
        <w:rPr>
          <w:rFonts w:ascii="Calibri" w:hAnsi="Calibri"/>
          <w:sz w:val="20"/>
          <w:szCs w:val="20"/>
        </w:rPr>
      </w:pPr>
      <w:r w:rsidRPr="00280E14">
        <w:rPr>
          <w:rFonts w:ascii="Calibri" w:hAnsi="Calibri"/>
          <w:sz w:val="20"/>
          <w:szCs w:val="20"/>
        </w:rPr>
        <w:t>c/</w:t>
      </w:r>
      <w:r w:rsidRPr="00280E14">
        <w:rPr>
          <w:rFonts w:ascii="Calibri" w:hAnsi="Calibri"/>
          <w:sz w:val="20"/>
          <w:szCs w:val="20"/>
        </w:rPr>
        <w:tab/>
        <w:t xml:space="preserve">podzhotovitelem je </w:t>
      </w:r>
      <w:r w:rsidR="00087224">
        <w:rPr>
          <w:rFonts w:ascii="Calibri" w:hAnsi="Calibri"/>
          <w:sz w:val="20"/>
          <w:szCs w:val="20"/>
        </w:rPr>
        <w:t>pod</w:t>
      </w:r>
      <w:r w:rsidRPr="00280E14">
        <w:rPr>
          <w:rFonts w:ascii="Calibri" w:hAnsi="Calibri"/>
          <w:sz w:val="20"/>
          <w:szCs w:val="20"/>
        </w:rPr>
        <w:t xml:space="preserve">dodavatel po uzavření smlouvy na plnění veřejné zakázky nebo zakázky; </w:t>
      </w:r>
    </w:p>
    <w:p w14:paraId="36C68BE6" w14:textId="77777777" w:rsidR="00FB42E8" w:rsidRPr="00EA34ED" w:rsidRDefault="00FB42E8" w:rsidP="00EA34ED">
      <w:pPr>
        <w:pStyle w:val="Default"/>
        <w:spacing w:line="300" w:lineRule="exact"/>
        <w:ind w:left="1417" w:hanging="714"/>
        <w:jc w:val="both"/>
        <w:rPr>
          <w:rFonts w:ascii="Calibri" w:hAnsi="Calibri" w:cs="Calibri"/>
          <w:sz w:val="20"/>
          <w:szCs w:val="20"/>
        </w:rPr>
      </w:pPr>
      <w:r w:rsidRPr="00280E14">
        <w:rPr>
          <w:rFonts w:ascii="Calibri" w:hAnsi="Calibri"/>
          <w:sz w:val="20"/>
          <w:szCs w:val="20"/>
        </w:rPr>
        <w:t>d/</w:t>
      </w:r>
      <w:r w:rsidRPr="00280E14">
        <w:rPr>
          <w:rFonts w:ascii="Calibri" w:hAnsi="Calibri"/>
          <w:sz w:val="20"/>
          <w:szCs w:val="20"/>
        </w:rPr>
        <w:tab/>
        <w:t xml:space="preserve">příslušnou </w:t>
      </w:r>
      <w:r w:rsidRPr="00EA34ED">
        <w:rPr>
          <w:rFonts w:ascii="Calibri" w:hAnsi="Calibri" w:cs="Calibri"/>
          <w:sz w:val="20"/>
          <w:szCs w:val="20"/>
        </w:rPr>
        <w:t>dokumentací je</w:t>
      </w:r>
      <w:r w:rsidR="00A82252" w:rsidRPr="00EA34ED">
        <w:rPr>
          <w:rFonts w:ascii="Calibri" w:hAnsi="Calibri" w:cs="Calibri"/>
          <w:sz w:val="20"/>
          <w:szCs w:val="20"/>
        </w:rPr>
        <w:t xml:space="preserve"> (projektová)</w:t>
      </w:r>
      <w:r w:rsidRPr="00EA34ED">
        <w:rPr>
          <w:rFonts w:ascii="Calibri" w:hAnsi="Calibri" w:cs="Calibri"/>
          <w:sz w:val="20"/>
          <w:szCs w:val="20"/>
        </w:rPr>
        <w:t xml:space="preserve"> dokumentace zpracovaná v rozsahu stanoveném jiným právním předpisem (vyhláškou č. </w:t>
      </w:r>
      <w:r w:rsidR="00D72579">
        <w:rPr>
          <w:rFonts w:ascii="Calibri" w:hAnsi="Calibri" w:cs="Calibri"/>
          <w:sz w:val="20"/>
          <w:szCs w:val="20"/>
        </w:rPr>
        <w:t xml:space="preserve">169/2016 Sb., </w:t>
      </w:r>
      <w:r w:rsidR="00D72579" w:rsidRPr="00D72579">
        <w:rPr>
          <w:rFonts w:ascii="Calibri" w:hAnsi="Calibri" w:cs="Calibri"/>
          <w:sz w:val="20"/>
          <w:szCs w:val="20"/>
        </w:rPr>
        <w:t>o stanovení rozsahu dokumentace veřejné zakázky na stavební práce a soupisu stavebních prací, dodávek a služeb s výkazem výměr</w:t>
      </w:r>
      <w:r w:rsidRPr="00EA34ED">
        <w:rPr>
          <w:rFonts w:ascii="Calibri" w:hAnsi="Calibri" w:cs="Calibri"/>
          <w:sz w:val="20"/>
          <w:szCs w:val="20"/>
        </w:rPr>
        <w:t>)</w:t>
      </w:r>
      <w:r w:rsidR="00CF67A9" w:rsidRPr="00EA34ED">
        <w:rPr>
          <w:rFonts w:ascii="Calibri" w:hAnsi="Calibri" w:cs="Calibri"/>
          <w:sz w:val="20"/>
          <w:szCs w:val="20"/>
        </w:rPr>
        <w:t>;</w:t>
      </w:r>
      <w:r w:rsidRPr="00EA34ED">
        <w:rPr>
          <w:rFonts w:ascii="Calibri" w:hAnsi="Calibri" w:cs="Calibri"/>
          <w:sz w:val="20"/>
          <w:szCs w:val="20"/>
        </w:rPr>
        <w:t xml:space="preserve"> </w:t>
      </w:r>
    </w:p>
    <w:p w14:paraId="79F1C47A" w14:textId="77777777" w:rsidR="00FB42E8" w:rsidRPr="00280E14" w:rsidRDefault="00FB42E8" w:rsidP="00EA34ED">
      <w:pPr>
        <w:pStyle w:val="Default"/>
        <w:spacing w:line="300" w:lineRule="exact"/>
        <w:ind w:left="1417" w:hanging="714"/>
        <w:jc w:val="both"/>
        <w:rPr>
          <w:rFonts w:ascii="Calibri" w:hAnsi="Calibri"/>
          <w:sz w:val="20"/>
          <w:szCs w:val="20"/>
        </w:rPr>
      </w:pPr>
      <w:r w:rsidRPr="00EA34ED">
        <w:rPr>
          <w:rFonts w:ascii="Calibri" w:hAnsi="Calibri" w:cs="Calibri"/>
          <w:sz w:val="20"/>
          <w:szCs w:val="20"/>
        </w:rPr>
        <w:t>e/</w:t>
      </w:r>
      <w:r w:rsidRPr="00EA34ED">
        <w:rPr>
          <w:rFonts w:ascii="Calibri" w:hAnsi="Calibri" w:cs="Calibri"/>
          <w:sz w:val="20"/>
          <w:szCs w:val="20"/>
        </w:rPr>
        <w:tab/>
        <w:t>položkovým rozpočtem je zhotovitelem oceněný soupis stavebních prací dodávek a služeb, v němž jsou zhotovitelem uvedeny jednotkové</w:t>
      </w:r>
      <w:r w:rsidRPr="00280E14">
        <w:rPr>
          <w:rFonts w:ascii="Calibri" w:hAnsi="Calibri"/>
          <w:sz w:val="20"/>
          <w:szCs w:val="20"/>
        </w:rPr>
        <w:t xml:space="preserve"> ceny u všech položek stavebních prací dodávek a služeb a jejich celkové ceny pro zadavatelem vymezené množství. </w:t>
      </w:r>
      <w:r w:rsidR="00447558" w:rsidRPr="00447558">
        <w:rPr>
          <w:rFonts w:ascii="Calibri" w:hAnsi="Calibri"/>
          <w:sz w:val="20"/>
          <w:szCs w:val="20"/>
        </w:rPr>
        <w:t xml:space="preserve">Položkový rozpočet musí být předložen ve formátu </w:t>
      </w:r>
      <w:proofErr w:type="spellStart"/>
      <w:r w:rsidR="00447558" w:rsidRPr="00447558">
        <w:rPr>
          <w:rFonts w:ascii="Calibri" w:hAnsi="Calibri"/>
          <w:sz w:val="20"/>
          <w:szCs w:val="20"/>
        </w:rPr>
        <w:t>pdf</w:t>
      </w:r>
      <w:proofErr w:type="spellEnd"/>
      <w:r w:rsidR="00447558" w:rsidRPr="00447558">
        <w:rPr>
          <w:rFonts w:ascii="Calibri" w:hAnsi="Calibri"/>
          <w:sz w:val="20"/>
          <w:szCs w:val="20"/>
        </w:rPr>
        <w:t xml:space="preserve"> a v elektronické podobě, ve formátu .</w:t>
      </w:r>
      <w:proofErr w:type="spellStart"/>
      <w:r w:rsidR="00447558" w:rsidRPr="00447558">
        <w:rPr>
          <w:rFonts w:ascii="Calibri" w:hAnsi="Calibri"/>
          <w:sz w:val="20"/>
          <w:szCs w:val="20"/>
        </w:rPr>
        <w:t>esoupis</w:t>
      </w:r>
      <w:proofErr w:type="spellEnd"/>
      <w:r w:rsidR="00447558" w:rsidRPr="00447558">
        <w:rPr>
          <w:rFonts w:ascii="Calibri" w:hAnsi="Calibri"/>
          <w:sz w:val="20"/>
          <w:szCs w:val="20"/>
        </w:rPr>
        <w:t>, .xc4, Excel VZ nebo v obdobném výstupu z rozpočtového softwaru.</w:t>
      </w:r>
    </w:p>
    <w:p w14:paraId="4B0B78ED" w14:textId="77777777" w:rsidR="00D72579" w:rsidRPr="0059735A" w:rsidRDefault="00FB42E8" w:rsidP="002641C9">
      <w:pPr>
        <w:pStyle w:val="Default"/>
        <w:spacing w:line="300" w:lineRule="exact"/>
        <w:jc w:val="both"/>
        <w:rPr>
          <w:rFonts w:ascii="Calibri" w:hAnsi="Calibri"/>
          <w:sz w:val="20"/>
          <w:szCs w:val="20"/>
        </w:rPr>
      </w:pPr>
      <w:r w:rsidRPr="00280E14">
        <w:rPr>
          <w:rFonts w:ascii="Calibri" w:hAnsi="Calibri"/>
          <w:sz w:val="20"/>
          <w:szCs w:val="20"/>
        </w:rPr>
        <w:t xml:space="preserve"> </w:t>
      </w:r>
    </w:p>
    <w:p w14:paraId="122AF8A3" w14:textId="77777777" w:rsidR="00D5135A" w:rsidRPr="007B526F" w:rsidRDefault="00D5135A" w:rsidP="00C21D12">
      <w:pPr>
        <w:spacing w:after="0" w:line="300" w:lineRule="exact"/>
        <w:jc w:val="center"/>
        <w:rPr>
          <w:b/>
          <w:sz w:val="25"/>
          <w:szCs w:val="25"/>
        </w:rPr>
      </w:pPr>
      <w:r w:rsidRPr="007B526F">
        <w:rPr>
          <w:b/>
          <w:sz w:val="25"/>
          <w:szCs w:val="25"/>
        </w:rPr>
        <w:t>III.</w:t>
      </w:r>
      <w:r w:rsidRPr="007B526F">
        <w:rPr>
          <w:b/>
          <w:sz w:val="25"/>
          <w:szCs w:val="25"/>
        </w:rPr>
        <w:tab/>
        <w:t>PŘEDMĚT SMLOUVY</w:t>
      </w:r>
    </w:p>
    <w:p w14:paraId="15914535" w14:textId="77777777" w:rsidR="005E2308" w:rsidRPr="00280E14" w:rsidRDefault="005E2308" w:rsidP="007B526F">
      <w:pPr>
        <w:spacing w:after="0" w:line="300" w:lineRule="exact"/>
        <w:ind w:left="705" w:hanging="705"/>
        <w:jc w:val="both"/>
        <w:rPr>
          <w:sz w:val="20"/>
          <w:szCs w:val="20"/>
        </w:rPr>
      </w:pPr>
    </w:p>
    <w:p w14:paraId="0118BA61" w14:textId="77777777" w:rsidR="00037791" w:rsidRPr="00280E14" w:rsidRDefault="00D5135A" w:rsidP="007B526F">
      <w:pPr>
        <w:spacing w:after="0" w:line="300" w:lineRule="exact"/>
        <w:ind w:left="705" w:hanging="705"/>
        <w:jc w:val="both"/>
        <w:rPr>
          <w:sz w:val="20"/>
          <w:szCs w:val="20"/>
        </w:rPr>
      </w:pPr>
      <w:r w:rsidRPr="00280E14">
        <w:rPr>
          <w:sz w:val="20"/>
          <w:szCs w:val="20"/>
        </w:rPr>
        <w:t>1/</w:t>
      </w:r>
      <w:r w:rsidRPr="00280E14">
        <w:rPr>
          <w:sz w:val="20"/>
          <w:szCs w:val="20"/>
        </w:rPr>
        <w:tab/>
      </w:r>
      <w:r w:rsidR="00037791" w:rsidRPr="00280E14">
        <w:rPr>
          <w:sz w:val="20"/>
          <w:szCs w:val="20"/>
        </w:rPr>
        <w:t>Touto smlouvou se zhotovitel zavazuje provést na svůj náklad a nebezpečí pro objednatele dílo, jehož rozsah je stanoven dále v této smlouvě, a objednatel se zavazuje provedené dílo převzít a zaplatit za něj cenu ve výši a způsobem uvedeným dále v této smlouvě.</w:t>
      </w:r>
    </w:p>
    <w:p w14:paraId="2CB2D097" w14:textId="77777777" w:rsidR="00B82B46" w:rsidRPr="00280E14" w:rsidRDefault="00B82B46" w:rsidP="0059735A">
      <w:pPr>
        <w:spacing w:after="0" w:line="300" w:lineRule="exact"/>
        <w:rPr>
          <w:sz w:val="20"/>
          <w:szCs w:val="20"/>
        </w:rPr>
      </w:pPr>
    </w:p>
    <w:p w14:paraId="62F8F0EB" w14:textId="77777777" w:rsidR="00037791" w:rsidRPr="007B526F" w:rsidRDefault="00037791" w:rsidP="00C21D12">
      <w:pPr>
        <w:spacing w:after="0" w:line="300" w:lineRule="exact"/>
        <w:ind w:left="705" w:hanging="705"/>
        <w:jc w:val="center"/>
      </w:pPr>
      <w:r w:rsidRPr="007B526F">
        <w:rPr>
          <w:b/>
          <w:sz w:val="25"/>
          <w:szCs w:val="25"/>
        </w:rPr>
        <w:t>IV.</w:t>
      </w:r>
      <w:r w:rsidRPr="007B526F">
        <w:rPr>
          <w:b/>
          <w:sz w:val="25"/>
          <w:szCs w:val="25"/>
        </w:rPr>
        <w:tab/>
        <w:t>ROZSAH DÍLA</w:t>
      </w:r>
    </w:p>
    <w:p w14:paraId="033F5854" w14:textId="77777777" w:rsidR="005E2308" w:rsidRPr="00597F61" w:rsidRDefault="005E2308" w:rsidP="007B526F">
      <w:pPr>
        <w:spacing w:after="0" w:line="300" w:lineRule="exact"/>
        <w:ind w:left="705" w:hanging="705"/>
        <w:jc w:val="both"/>
        <w:rPr>
          <w:sz w:val="20"/>
          <w:szCs w:val="20"/>
        </w:rPr>
      </w:pPr>
    </w:p>
    <w:p w14:paraId="302C4E5B" w14:textId="0358A355" w:rsidR="00CF4C06" w:rsidRPr="00597F61" w:rsidRDefault="00037791" w:rsidP="007B526F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sz w:val="20"/>
          <w:szCs w:val="20"/>
        </w:rPr>
        <w:t>1/</w:t>
      </w:r>
      <w:r w:rsidRPr="00597F61">
        <w:rPr>
          <w:sz w:val="20"/>
          <w:szCs w:val="20"/>
        </w:rPr>
        <w:tab/>
      </w:r>
      <w:r w:rsidRPr="00597F61">
        <w:rPr>
          <w:rFonts w:cs="Calibri"/>
          <w:sz w:val="20"/>
          <w:szCs w:val="20"/>
        </w:rPr>
        <w:t xml:space="preserve">Předmětem </w:t>
      </w:r>
      <w:r w:rsidR="00937F3C" w:rsidRPr="00597F61">
        <w:rPr>
          <w:rFonts w:cs="Calibri"/>
          <w:sz w:val="20"/>
          <w:szCs w:val="20"/>
        </w:rPr>
        <w:t>díla je</w:t>
      </w:r>
      <w:r w:rsidR="00072600" w:rsidRPr="00597F61">
        <w:rPr>
          <w:rFonts w:cs="Calibri"/>
          <w:sz w:val="20"/>
          <w:szCs w:val="20"/>
        </w:rPr>
        <w:t xml:space="preserve"> zhotovení stavby</w:t>
      </w:r>
      <w:r w:rsidRPr="00597F61">
        <w:rPr>
          <w:rFonts w:cs="Calibri"/>
          <w:sz w:val="20"/>
          <w:szCs w:val="20"/>
        </w:rPr>
        <w:t xml:space="preserve"> </w:t>
      </w:r>
      <w:r w:rsidR="009C6F2A">
        <w:rPr>
          <w:rFonts w:cs="Calibri"/>
          <w:sz w:val="20"/>
          <w:szCs w:val="20"/>
        </w:rPr>
        <w:t>„</w:t>
      </w:r>
      <w:r w:rsidR="001F6427" w:rsidRPr="001F6427">
        <w:rPr>
          <w:rFonts w:cs="Calibri"/>
          <w:sz w:val="20"/>
          <w:szCs w:val="20"/>
        </w:rPr>
        <w:t>Odkanalizování Obce Lukov prostřednictvím realizace soustav domovních čistíren odpadních vod</w:t>
      </w:r>
      <w:r w:rsidR="00252BC2" w:rsidRPr="00BB4881">
        <w:rPr>
          <w:rFonts w:cs="Calibri"/>
          <w:sz w:val="20"/>
          <w:szCs w:val="20"/>
        </w:rPr>
        <w:t>“</w:t>
      </w:r>
    </w:p>
    <w:p w14:paraId="2EC6C99C" w14:textId="77777777" w:rsidR="00CF4C06" w:rsidRPr="00597F61" w:rsidRDefault="00CF4C06" w:rsidP="007B526F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</w:p>
    <w:p w14:paraId="1B313A45" w14:textId="77777777" w:rsidR="00937F3C" w:rsidRPr="00597F61" w:rsidRDefault="00CF4C06" w:rsidP="007B526F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  <w:t>R</w:t>
      </w:r>
      <w:r w:rsidR="00937F3C" w:rsidRPr="00597F61">
        <w:rPr>
          <w:rFonts w:cs="Calibri"/>
          <w:sz w:val="20"/>
          <w:szCs w:val="20"/>
        </w:rPr>
        <w:t>ozsah</w:t>
      </w:r>
      <w:r w:rsidRPr="00597F61">
        <w:rPr>
          <w:rFonts w:cs="Calibri"/>
          <w:sz w:val="20"/>
          <w:szCs w:val="20"/>
        </w:rPr>
        <w:t xml:space="preserve"> předmětu díla</w:t>
      </w:r>
      <w:r w:rsidR="00937F3C" w:rsidRPr="00597F61">
        <w:rPr>
          <w:rFonts w:cs="Calibri"/>
          <w:sz w:val="20"/>
          <w:szCs w:val="20"/>
        </w:rPr>
        <w:t>, včetně technických a uživatelských standardů, je vymezen:</w:t>
      </w:r>
    </w:p>
    <w:p w14:paraId="4A951F50" w14:textId="77777777" w:rsidR="00AA2009" w:rsidRDefault="005540F2" w:rsidP="00AA2009">
      <w:pPr>
        <w:spacing w:after="0" w:line="300" w:lineRule="exact"/>
        <w:ind w:left="1416" w:hanging="711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a/</w:t>
      </w:r>
      <w:r w:rsidR="00937F3C" w:rsidRPr="00597F61">
        <w:rPr>
          <w:rFonts w:cs="Calibri"/>
          <w:sz w:val="20"/>
          <w:szCs w:val="20"/>
        </w:rPr>
        <w:tab/>
      </w:r>
      <w:r w:rsidR="00CC40BE" w:rsidRPr="00597F61">
        <w:rPr>
          <w:rFonts w:cs="Calibri"/>
          <w:sz w:val="20"/>
          <w:szCs w:val="20"/>
        </w:rPr>
        <w:t>touto smlouvou</w:t>
      </w:r>
      <w:r w:rsidR="006127BF" w:rsidRPr="00597F61">
        <w:rPr>
          <w:rFonts w:cs="Calibri"/>
          <w:sz w:val="20"/>
          <w:szCs w:val="20"/>
        </w:rPr>
        <w:t>;</w:t>
      </w:r>
    </w:p>
    <w:p w14:paraId="55DF2D62" w14:textId="632BD353" w:rsidR="00AA2009" w:rsidRDefault="005540F2" w:rsidP="00AA2009">
      <w:pPr>
        <w:spacing w:after="0" w:line="300" w:lineRule="exact"/>
        <w:ind w:left="1416" w:hanging="711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b/</w:t>
      </w:r>
      <w:r w:rsidR="00937F3C" w:rsidRPr="00597F61">
        <w:rPr>
          <w:rFonts w:cs="Calibri"/>
          <w:sz w:val="20"/>
          <w:szCs w:val="20"/>
        </w:rPr>
        <w:tab/>
      </w:r>
      <w:r w:rsidR="006127BF" w:rsidRPr="0073114D">
        <w:rPr>
          <w:rFonts w:cs="Calibri"/>
          <w:sz w:val="20"/>
          <w:szCs w:val="20"/>
        </w:rPr>
        <w:t>p</w:t>
      </w:r>
      <w:r w:rsidR="00CC40BE" w:rsidRPr="0073114D">
        <w:rPr>
          <w:rFonts w:cs="Calibri"/>
          <w:sz w:val="20"/>
          <w:szCs w:val="20"/>
        </w:rPr>
        <w:t xml:space="preserve">odmínkami </w:t>
      </w:r>
      <w:r w:rsidR="00BB4881">
        <w:rPr>
          <w:rFonts w:cs="Calibri"/>
          <w:sz w:val="20"/>
          <w:szCs w:val="20"/>
        </w:rPr>
        <w:t>zadávacího</w:t>
      </w:r>
      <w:r w:rsidR="00CC40BE" w:rsidRPr="0073114D">
        <w:rPr>
          <w:rFonts w:cs="Calibri"/>
          <w:sz w:val="20"/>
          <w:szCs w:val="20"/>
        </w:rPr>
        <w:t xml:space="preserve"> řízení na veřejnou zakázku (dále jen „zadávací dokumentace</w:t>
      </w:r>
      <w:r w:rsidR="006127BF" w:rsidRPr="0073114D">
        <w:rPr>
          <w:rFonts w:cs="Calibri"/>
          <w:sz w:val="20"/>
          <w:szCs w:val="20"/>
        </w:rPr>
        <w:t xml:space="preserve">“), přičemž </w:t>
      </w:r>
      <w:r w:rsidR="0073114D" w:rsidRPr="0073114D">
        <w:rPr>
          <w:rFonts w:cs="Calibri"/>
          <w:sz w:val="20"/>
          <w:szCs w:val="20"/>
        </w:rPr>
        <w:tab/>
      </w:r>
      <w:r w:rsidR="006127BF" w:rsidRPr="0073114D">
        <w:rPr>
          <w:rFonts w:cs="Calibri"/>
          <w:sz w:val="20"/>
          <w:szCs w:val="20"/>
        </w:rPr>
        <w:t>n</w:t>
      </w:r>
      <w:r w:rsidR="0045576F" w:rsidRPr="0073114D">
        <w:rPr>
          <w:rFonts w:cs="Calibri"/>
          <w:sz w:val="20"/>
          <w:szCs w:val="20"/>
        </w:rPr>
        <w:t xml:space="preserve">edílnou součástí zadávací dokumentace jsou její přílohy, </w:t>
      </w:r>
      <w:r w:rsidR="006127BF" w:rsidRPr="0073114D">
        <w:rPr>
          <w:rFonts w:cs="Calibri"/>
          <w:sz w:val="20"/>
          <w:szCs w:val="20"/>
        </w:rPr>
        <w:t>především pak</w:t>
      </w:r>
      <w:r w:rsidR="0045576F" w:rsidRPr="0073114D">
        <w:rPr>
          <w:rFonts w:cs="Calibri"/>
          <w:sz w:val="20"/>
          <w:szCs w:val="20"/>
        </w:rPr>
        <w:t xml:space="preserve"> Projektová dokumentace pro provádění stavby (dále jen „projekt</w:t>
      </w:r>
      <w:r w:rsidR="00B66F46" w:rsidRPr="0073114D">
        <w:rPr>
          <w:rFonts w:cs="Calibri"/>
          <w:sz w:val="20"/>
          <w:szCs w:val="20"/>
        </w:rPr>
        <w:t>ová dokumentace</w:t>
      </w:r>
      <w:r w:rsidR="0045576F" w:rsidRPr="0073114D">
        <w:rPr>
          <w:rFonts w:cs="Calibri"/>
          <w:sz w:val="20"/>
          <w:szCs w:val="20"/>
        </w:rPr>
        <w:t xml:space="preserve">“) </w:t>
      </w:r>
      <w:r w:rsidR="00112C4E" w:rsidRPr="0073114D">
        <w:rPr>
          <w:rFonts w:cs="Calibri"/>
          <w:sz w:val="20"/>
          <w:szCs w:val="20"/>
        </w:rPr>
        <w:t>zpracovaná</w:t>
      </w:r>
      <w:bookmarkStart w:id="0" w:name="_Hlk86050421"/>
      <w:r w:rsidR="00112C4E">
        <w:rPr>
          <w:rFonts w:cs="Calibri"/>
          <w:sz w:val="20"/>
          <w:szCs w:val="20"/>
        </w:rPr>
        <w:t xml:space="preserve"> </w:t>
      </w:r>
      <w:r w:rsidR="00252BC2" w:rsidRPr="00252BC2">
        <w:rPr>
          <w:rFonts w:cs="Calibri"/>
          <w:sz w:val="20"/>
          <w:szCs w:val="20"/>
        </w:rPr>
        <w:t xml:space="preserve">Ing. </w:t>
      </w:r>
      <w:r w:rsidR="0060151A">
        <w:rPr>
          <w:rFonts w:cs="Calibri"/>
          <w:sz w:val="20"/>
          <w:szCs w:val="20"/>
        </w:rPr>
        <w:t xml:space="preserve">Luděk </w:t>
      </w:r>
      <w:proofErr w:type="spellStart"/>
      <w:r w:rsidR="0060151A">
        <w:rPr>
          <w:rFonts w:cs="Calibri"/>
          <w:sz w:val="20"/>
          <w:szCs w:val="20"/>
        </w:rPr>
        <w:t>Chromík</w:t>
      </w:r>
      <w:proofErr w:type="spellEnd"/>
      <w:r w:rsidR="00252BC2" w:rsidRPr="00252BC2">
        <w:rPr>
          <w:rFonts w:cs="Calibri"/>
          <w:sz w:val="20"/>
          <w:szCs w:val="20"/>
        </w:rPr>
        <w:t xml:space="preserve">, </w:t>
      </w:r>
      <w:bookmarkEnd w:id="0"/>
      <w:r w:rsidR="00252BC2" w:rsidRPr="00252BC2">
        <w:rPr>
          <w:rFonts w:cs="Calibri"/>
          <w:sz w:val="20"/>
          <w:szCs w:val="20"/>
        </w:rPr>
        <w:t xml:space="preserve">ČKAIT </w:t>
      </w:r>
      <w:r w:rsidR="0060151A">
        <w:rPr>
          <w:rFonts w:cs="Calibri"/>
          <w:sz w:val="20"/>
          <w:szCs w:val="20"/>
        </w:rPr>
        <w:t xml:space="preserve">………….. </w:t>
      </w:r>
      <w:r w:rsidR="00AA2009">
        <w:rPr>
          <w:rFonts w:cs="Calibri"/>
          <w:sz w:val="20"/>
          <w:szCs w:val="20"/>
        </w:rPr>
        <w:t xml:space="preserve">Projektová </w:t>
      </w:r>
      <w:r w:rsidR="002641C9" w:rsidRPr="008E6769">
        <w:rPr>
          <w:rFonts w:cs="Calibri"/>
          <w:sz w:val="20"/>
          <w:szCs w:val="20"/>
        </w:rPr>
        <w:t>dokumentace tvoří přílohu č. 1 k této smlouvě a její nedílnou součást.</w:t>
      </w:r>
    </w:p>
    <w:p w14:paraId="6DDCE2F6" w14:textId="12C206C2" w:rsidR="002641C9" w:rsidRPr="00AA2009" w:rsidRDefault="002641C9" w:rsidP="00AA2009">
      <w:pPr>
        <w:spacing w:after="0" w:line="300" w:lineRule="exact"/>
        <w:ind w:left="1416" w:hanging="711"/>
        <w:jc w:val="both"/>
        <w:rPr>
          <w:rFonts w:cs="Calibri"/>
          <w:sz w:val="20"/>
          <w:szCs w:val="20"/>
        </w:rPr>
      </w:pPr>
      <w:r w:rsidRPr="002641C9">
        <w:rPr>
          <w:rFonts w:cs="Calibri"/>
          <w:sz w:val="20"/>
          <w:szCs w:val="20"/>
        </w:rPr>
        <w:t>c/</w:t>
      </w:r>
      <w:r w:rsidRPr="002641C9">
        <w:rPr>
          <w:rFonts w:cs="Calibri"/>
          <w:sz w:val="20"/>
          <w:szCs w:val="20"/>
        </w:rPr>
        <w:tab/>
        <w:t xml:space="preserve">nabídkou zhotovitele, jako uchazeče, podanou </w:t>
      </w:r>
      <w:r w:rsidR="00252BC2">
        <w:rPr>
          <w:rFonts w:cs="Calibri"/>
          <w:sz w:val="20"/>
          <w:szCs w:val="20"/>
        </w:rPr>
        <w:t>v zadávacím řízení</w:t>
      </w:r>
      <w:r w:rsidRPr="002641C9">
        <w:rPr>
          <w:rFonts w:cs="Calibri"/>
          <w:sz w:val="20"/>
          <w:szCs w:val="20"/>
        </w:rPr>
        <w:t xml:space="preserve"> na veřejnou zakázku.</w:t>
      </w:r>
    </w:p>
    <w:p w14:paraId="4DFBF9D1" w14:textId="77777777" w:rsidR="00937F3C" w:rsidRPr="00597F61" w:rsidRDefault="00937F3C" w:rsidP="002641C9">
      <w:pPr>
        <w:spacing w:after="0" w:line="300" w:lineRule="exact"/>
        <w:ind w:left="1416" w:hanging="711"/>
        <w:jc w:val="both"/>
        <w:rPr>
          <w:rFonts w:cs="Calibri"/>
          <w:sz w:val="20"/>
          <w:szCs w:val="20"/>
        </w:rPr>
      </w:pPr>
    </w:p>
    <w:p w14:paraId="56ABA9E8" w14:textId="10A7873D" w:rsidR="00037791" w:rsidRPr="00597F61" w:rsidRDefault="00BA0BD9" w:rsidP="006D50A3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3</w:t>
      </w:r>
      <w:r w:rsidR="00CF4C06" w:rsidRPr="00597F61">
        <w:rPr>
          <w:rFonts w:cs="Calibri"/>
          <w:sz w:val="20"/>
          <w:szCs w:val="20"/>
        </w:rPr>
        <w:t>/</w:t>
      </w:r>
      <w:r w:rsidR="00CF4C06" w:rsidRPr="00597F61">
        <w:rPr>
          <w:rFonts w:cs="Calibri"/>
          <w:sz w:val="20"/>
          <w:szCs w:val="20"/>
        </w:rPr>
        <w:tab/>
      </w:r>
      <w:r w:rsidR="007864EF" w:rsidRPr="00597F61">
        <w:rPr>
          <w:rFonts w:cs="Calibri"/>
          <w:sz w:val="20"/>
          <w:szCs w:val="20"/>
        </w:rPr>
        <w:t>Provedením</w:t>
      </w:r>
      <w:r w:rsidR="00037791" w:rsidRPr="00597F61">
        <w:rPr>
          <w:rFonts w:cs="Calibri"/>
          <w:sz w:val="20"/>
          <w:szCs w:val="20"/>
        </w:rPr>
        <w:t xml:space="preserve"> díla se rozumí úplné, funkční a bezvadné provedení všech stavebních a montážních prací a konstrukcí, včetně dodávek potřebných materiálů a zařízení nezbytných pro řádné dokončení díla, dále provedení všech činností souvisejících s dodávkou stavebních prací a konstrukcí jejichž provedení je pro řádné </w:t>
      </w:r>
      <w:r w:rsidR="007864EF" w:rsidRPr="00597F61">
        <w:rPr>
          <w:rFonts w:cs="Calibri"/>
          <w:sz w:val="20"/>
          <w:szCs w:val="20"/>
        </w:rPr>
        <w:t>provedení</w:t>
      </w:r>
      <w:r w:rsidR="00037791" w:rsidRPr="00597F61">
        <w:rPr>
          <w:rFonts w:cs="Calibri"/>
          <w:sz w:val="20"/>
          <w:szCs w:val="20"/>
        </w:rPr>
        <w:t xml:space="preserve"> díla nezbytné (např. zařízení staveniště, </w:t>
      </w:r>
      <w:r w:rsidR="007864EF" w:rsidRPr="00597F61">
        <w:rPr>
          <w:rFonts w:cs="Calibri"/>
          <w:sz w:val="20"/>
          <w:szCs w:val="20"/>
        </w:rPr>
        <w:t>bezpečnostní opatření</w:t>
      </w:r>
      <w:r w:rsidR="00037791" w:rsidRPr="00597F61">
        <w:rPr>
          <w:rFonts w:cs="Calibri"/>
          <w:sz w:val="20"/>
          <w:szCs w:val="20"/>
        </w:rPr>
        <w:t>) včetně koordinační a kompletační činnosti celé stavby.</w:t>
      </w:r>
    </w:p>
    <w:p w14:paraId="12A2011A" w14:textId="77777777" w:rsidR="00CF4C06" w:rsidRPr="00597F61" w:rsidRDefault="00CF4C06" w:rsidP="006D50A3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</w:p>
    <w:p w14:paraId="6C10F16C" w14:textId="2ACADD8B" w:rsidR="00CF4C06" w:rsidRPr="002641C9" w:rsidRDefault="00BA0BD9" w:rsidP="006D50A3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4</w:t>
      </w:r>
      <w:r w:rsidR="007864EF" w:rsidRPr="00597F61">
        <w:rPr>
          <w:rFonts w:cs="Calibri"/>
          <w:sz w:val="20"/>
          <w:szCs w:val="20"/>
        </w:rPr>
        <w:t>/</w:t>
      </w:r>
      <w:r w:rsidR="007864EF" w:rsidRPr="00597F61">
        <w:rPr>
          <w:rFonts w:cs="Calibri"/>
          <w:sz w:val="20"/>
          <w:szCs w:val="20"/>
        </w:rPr>
        <w:tab/>
      </w:r>
      <w:r w:rsidR="007864EF" w:rsidRPr="002641C9">
        <w:rPr>
          <w:rFonts w:cs="Calibri"/>
          <w:sz w:val="20"/>
          <w:szCs w:val="20"/>
        </w:rPr>
        <w:t xml:space="preserve">Mimo všechny definované </w:t>
      </w:r>
      <w:r w:rsidR="006D50A3" w:rsidRPr="002641C9">
        <w:rPr>
          <w:rFonts w:cs="Calibri"/>
          <w:sz w:val="20"/>
          <w:szCs w:val="20"/>
        </w:rPr>
        <w:t>činností patří do zhotovení stavby (provedení díla)</w:t>
      </w:r>
      <w:r w:rsidR="007864EF" w:rsidRPr="002641C9">
        <w:rPr>
          <w:rFonts w:cs="Calibri"/>
          <w:sz w:val="20"/>
          <w:szCs w:val="20"/>
        </w:rPr>
        <w:t xml:space="preserve"> i následující práce a činnosti:</w:t>
      </w:r>
    </w:p>
    <w:p w14:paraId="610AB82A" w14:textId="77777777" w:rsidR="006D50A3" w:rsidRPr="002641C9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2641C9">
        <w:rPr>
          <w:rFonts w:cs="Calibri"/>
          <w:snapToGrid w:val="0"/>
          <w:sz w:val="20"/>
          <w:szCs w:val="20"/>
        </w:rPr>
        <w:t>a/</w:t>
      </w:r>
      <w:r w:rsidRPr="002641C9">
        <w:rPr>
          <w:rFonts w:cs="Calibri"/>
          <w:snapToGrid w:val="0"/>
          <w:sz w:val="20"/>
          <w:szCs w:val="20"/>
        </w:rPr>
        <w:tab/>
        <w:t>zajištění vytýčení veškerých inženýrských sítí, odpovědnost za jejich neporušení během výstavby a zpětné protokolární předání jejich správcům;</w:t>
      </w:r>
    </w:p>
    <w:p w14:paraId="73480DE1" w14:textId="77777777" w:rsidR="006D50A3" w:rsidRPr="002641C9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2641C9">
        <w:rPr>
          <w:rFonts w:cs="Calibri"/>
          <w:snapToGrid w:val="0"/>
          <w:sz w:val="20"/>
          <w:szCs w:val="20"/>
        </w:rPr>
        <w:t>b/</w:t>
      </w:r>
      <w:r w:rsidRPr="002641C9">
        <w:rPr>
          <w:rFonts w:cs="Calibri"/>
          <w:snapToGrid w:val="0"/>
          <w:sz w:val="20"/>
          <w:szCs w:val="20"/>
        </w:rPr>
        <w:tab/>
        <w:t>zajištění všech nezbytných průzkumů nutných pro řádné provádění a dokončení díla;</w:t>
      </w:r>
    </w:p>
    <w:p w14:paraId="2E495CC9" w14:textId="77777777" w:rsidR="006D50A3" w:rsidRPr="002641C9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2641C9">
        <w:rPr>
          <w:rFonts w:cs="Calibri"/>
          <w:snapToGrid w:val="0"/>
          <w:sz w:val="20"/>
          <w:szCs w:val="20"/>
        </w:rPr>
        <w:t>c/</w:t>
      </w:r>
      <w:r w:rsidRPr="002641C9">
        <w:rPr>
          <w:rFonts w:cs="Calibri"/>
          <w:snapToGrid w:val="0"/>
          <w:sz w:val="20"/>
          <w:szCs w:val="20"/>
        </w:rPr>
        <w:tab/>
        <w:t>veškeré práce a dodávky související s bezpečnostními opatřeními na ochranu lidí a majetku (zejména chodců a vozidel v místech dotčených stavbou);</w:t>
      </w:r>
    </w:p>
    <w:p w14:paraId="4F796229" w14:textId="77777777" w:rsidR="006D50A3" w:rsidRPr="002641C9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2641C9">
        <w:rPr>
          <w:rFonts w:cs="Calibri"/>
          <w:snapToGrid w:val="0"/>
          <w:sz w:val="20"/>
          <w:szCs w:val="20"/>
        </w:rPr>
        <w:t>d/</w:t>
      </w:r>
      <w:r w:rsidRPr="002641C9">
        <w:rPr>
          <w:rFonts w:cs="Calibri"/>
          <w:snapToGrid w:val="0"/>
          <w:sz w:val="20"/>
          <w:szCs w:val="20"/>
        </w:rPr>
        <w:tab/>
        <w:t>ostraha stavby a staveniště, zajištění bezpečnosti práce a ochrany životního prostředí;</w:t>
      </w:r>
    </w:p>
    <w:p w14:paraId="7EB7A23F" w14:textId="77777777" w:rsidR="006D50A3" w:rsidRPr="00597F61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2641C9">
        <w:rPr>
          <w:rFonts w:cs="Calibri"/>
          <w:snapToGrid w:val="0"/>
          <w:sz w:val="20"/>
          <w:szCs w:val="20"/>
        </w:rPr>
        <w:t>e/</w:t>
      </w:r>
      <w:r w:rsidRPr="002641C9">
        <w:rPr>
          <w:rFonts w:cs="Calibri"/>
          <w:snapToGrid w:val="0"/>
          <w:sz w:val="20"/>
          <w:szCs w:val="20"/>
        </w:rPr>
        <w:tab/>
        <w:t>projednání a zajištění případného zvláštního užívání komunikací a veřejných ploch</w:t>
      </w:r>
      <w:r w:rsidRPr="00597F61">
        <w:rPr>
          <w:rFonts w:cs="Calibri"/>
          <w:snapToGrid w:val="0"/>
          <w:sz w:val="20"/>
          <w:szCs w:val="20"/>
        </w:rPr>
        <w:t xml:space="preserve"> včetně úhrady vyměřených poplatků a nájemného;</w:t>
      </w:r>
    </w:p>
    <w:p w14:paraId="65D8458B" w14:textId="77777777" w:rsidR="006D50A3" w:rsidRPr="00597F61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f/</w:t>
      </w:r>
      <w:r w:rsidRPr="00597F61">
        <w:rPr>
          <w:rFonts w:cs="Calibri"/>
          <w:snapToGrid w:val="0"/>
          <w:sz w:val="20"/>
          <w:szCs w:val="20"/>
        </w:rPr>
        <w:tab/>
        <w:t>zajištění dopravního značení k dopravním omezením, jejich údržba a přemisťování a následné odstranění;</w:t>
      </w:r>
    </w:p>
    <w:p w14:paraId="34F0CCAC" w14:textId="77777777" w:rsidR="006D50A3" w:rsidRPr="00597F61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g/</w:t>
      </w:r>
      <w:r w:rsidRPr="00597F61">
        <w:rPr>
          <w:rFonts w:cs="Calibri"/>
          <w:snapToGrid w:val="0"/>
          <w:sz w:val="20"/>
          <w:szCs w:val="20"/>
        </w:rPr>
        <w:tab/>
        <w:t>zajištění a provedení všech nutných zkoušek dle ČSN nebo předepsaných projektovou dokumentací (případně jiných norem vztahujících se k prováděnému dílu včetně pořízení protokolů);</w:t>
      </w:r>
    </w:p>
    <w:p w14:paraId="14E8C0E6" w14:textId="77777777" w:rsidR="006D50A3" w:rsidRPr="00597F61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h/</w:t>
      </w:r>
      <w:r w:rsidRPr="00597F61">
        <w:rPr>
          <w:rFonts w:cs="Calibri"/>
          <w:snapToGrid w:val="0"/>
          <w:sz w:val="20"/>
          <w:szCs w:val="20"/>
        </w:rPr>
        <w:tab/>
        <w:t xml:space="preserve">zajištění atestů a dokladů o požadovaných vlastnostech výrobků ke kolaudaci (i dle zákona č. 22/1997 Sb., </w:t>
      </w:r>
      <w:r w:rsidR="000E4F56">
        <w:rPr>
          <w:rFonts w:cs="Calibri"/>
          <w:snapToGrid w:val="0"/>
          <w:sz w:val="20"/>
          <w:szCs w:val="20"/>
        </w:rPr>
        <w:t>o technických požadavcích na výrobky, ve znění pozdějších předpisů</w:t>
      </w:r>
      <w:r w:rsidRPr="00597F61">
        <w:rPr>
          <w:rFonts w:cs="Calibri"/>
          <w:snapToGrid w:val="0"/>
          <w:sz w:val="20"/>
          <w:szCs w:val="20"/>
        </w:rPr>
        <w:t>) a revizí veškerých elektrických zařízení s případným odstraněním uvedených závad;</w:t>
      </w:r>
    </w:p>
    <w:p w14:paraId="403CE5F0" w14:textId="77777777" w:rsidR="006D50A3" w:rsidRPr="00597F61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i/</w:t>
      </w:r>
      <w:r w:rsidRPr="00597F61">
        <w:rPr>
          <w:rFonts w:cs="Calibri"/>
          <w:snapToGrid w:val="0"/>
          <w:sz w:val="20"/>
          <w:szCs w:val="20"/>
        </w:rPr>
        <w:tab/>
        <w:t>zajištění všech ostatních nezbytných zkoušek, atestů a revizí podle ČSN a případných jiných právních nebo technických předpisů platných v době provádění a předání díla, kterými bude prokázáno dosažení předepsané kvality a předepsaných technických parametrů díla;</w:t>
      </w:r>
    </w:p>
    <w:p w14:paraId="7B4DEC5E" w14:textId="77777777" w:rsidR="006D50A3" w:rsidRPr="00597F61" w:rsidRDefault="006D50A3" w:rsidP="006D50A3">
      <w:pPr>
        <w:spacing w:after="0" w:line="300" w:lineRule="exact"/>
        <w:ind w:firstLine="70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j/</w:t>
      </w:r>
      <w:r w:rsidRPr="00597F61">
        <w:rPr>
          <w:rFonts w:cs="Calibri"/>
          <w:snapToGrid w:val="0"/>
          <w:sz w:val="20"/>
          <w:szCs w:val="20"/>
        </w:rPr>
        <w:tab/>
        <w:t>zřízení a odstranění zařízení staveniště včetně napojení na inženýrské sítě;</w:t>
      </w:r>
    </w:p>
    <w:p w14:paraId="7771DD96" w14:textId="77777777" w:rsidR="006D50A3" w:rsidRPr="00597F61" w:rsidRDefault="006D50A3" w:rsidP="006D50A3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k/</w:t>
      </w:r>
      <w:r w:rsidRPr="00597F61">
        <w:rPr>
          <w:rFonts w:cs="Calibri"/>
          <w:snapToGrid w:val="0"/>
          <w:sz w:val="20"/>
          <w:szCs w:val="20"/>
        </w:rPr>
        <w:tab/>
        <w:t>odvoz (kontejnerová doprava suti) a uložení vybouraných hmot a stavební suti na skládku včetně poplatku za uskladnění v souladu s ustanoveními zákona 185/2001 Sb., o odpadech ve znění pozdějších předpisů;</w:t>
      </w:r>
    </w:p>
    <w:p w14:paraId="664EC50B" w14:textId="0A876D83" w:rsidR="003D6C6E" w:rsidRDefault="006D50A3" w:rsidP="00087224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l/</w:t>
      </w:r>
      <w:r w:rsidRPr="00597F61">
        <w:rPr>
          <w:rFonts w:cs="Calibri"/>
          <w:snapToGrid w:val="0"/>
          <w:sz w:val="20"/>
          <w:szCs w:val="20"/>
        </w:rPr>
        <w:tab/>
        <w:t xml:space="preserve">uvedení všech povrchů dotčených stavbou do </w:t>
      </w:r>
      <w:r w:rsidR="00BB4881">
        <w:rPr>
          <w:rFonts w:cs="Calibri"/>
          <w:snapToGrid w:val="0"/>
          <w:sz w:val="20"/>
          <w:szCs w:val="20"/>
        </w:rPr>
        <w:t xml:space="preserve">náležitého </w:t>
      </w:r>
      <w:r w:rsidRPr="00597F61">
        <w:rPr>
          <w:rFonts w:cs="Calibri"/>
          <w:snapToGrid w:val="0"/>
          <w:sz w:val="20"/>
          <w:szCs w:val="20"/>
        </w:rPr>
        <w:t>stavu (komunikace, chodníky, zeleň, příkopy, propustky apod.).</w:t>
      </w:r>
    </w:p>
    <w:p w14:paraId="76EA1314" w14:textId="77777777" w:rsidR="00AA2009" w:rsidRPr="00087224" w:rsidRDefault="00AA2009" w:rsidP="00087224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</w:p>
    <w:p w14:paraId="0CEAEF8A" w14:textId="36C5B97C" w:rsidR="003D6C6E" w:rsidRPr="00597F61" w:rsidRDefault="00BA0BD9" w:rsidP="006D50A3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</w:t>
      </w:r>
      <w:r w:rsidR="00773F71" w:rsidRPr="00597F61">
        <w:rPr>
          <w:rFonts w:cs="Calibri"/>
          <w:sz w:val="20"/>
          <w:szCs w:val="20"/>
        </w:rPr>
        <w:t>/</w:t>
      </w:r>
      <w:r w:rsidR="00773F71" w:rsidRPr="00597F61">
        <w:rPr>
          <w:rFonts w:cs="Calibri"/>
          <w:sz w:val="20"/>
          <w:szCs w:val="20"/>
        </w:rPr>
        <w:tab/>
      </w:r>
      <w:r w:rsidR="006D50A3" w:rsidRPr="00597F61">
        <w:rPr>
          <w:rFonts w:cs="Calibri"/>
          <w:sz w:val="20"/>
          <w:szCs w:val="20"/>
        </w:rPr>
        <w:t>Součástí zhotovení stavby (provedení díla) je i vyhotovení dokumentace skutečného provedení stavby a je-li to nezbytné pro vklad do katastru nemovitostí tak i geodetické zaměření provedeného díla</w:t>
      </w:r>
      <w:r w:rsidR="00773F71" w:rsidRPr="00597F61">
        <w:rPr>
          <w:rFonts w:cs="Calibri"/>
          <w:sz w:val="20"/>
          <w:szCs w:val="20"/>
        </w:rPr>
        <w:t xml:space="preserve">. Dokumentace skutečného provedení stavby bude předána </w:t>
      </w:r>
      <w:r w:rsidR="00072600" w:rsidRPr="00597F61">
        <w:rPr>
          <w:rFonts w:cs="Calibri"/>
          <w:sz w:val="20"/>
          <w:szCs w:val="20"/>
        </w:rPr>
        <w:t>o</w:t>
      </w:r>
      <w:r w:rsidR="00773F71" w:rsidRPr="00597F61">
        <w:rPr>
          <w:rFonts w:cs="Calibri"/>
          <w:sz w:val="20"/>
          <w:szCs w:val="20"/>
        </w:rPr>
        <w:t xml:space="preserve">bjednateli ve třech vyhotoveních v grafické (tištěné) podobě a jednou v digitální podobě ve </w:t>
      </w:r>
      <w:r w:rsidR="00B82B46" w:rsidRPr="00597F61">
        <w:rPr>
          <w:rFonts w:cs="Calibri"/>
          <w:sz w:val="20"/>
          <w:szCs w:val="20"/>
        </w:rPr>
        <w:t>formátech.pdf</w:t>
      </w:r>
      <w:r w:rsidR="00773F71" w:rsidRPr="00597F61">
        <w:rPr>
          <w:rFonts w:cs="Calibri"/>
          <w:sz w:val="20"/>
          <w:szCs w:val="20"/>
        </w:rPr>
        <w:t xml:space="preserve"> a </w:t>
      </w:r>
      <w:r w:rsidR="004C077F" w:rsidRPr="00597F61">
        <w:rPr>
          <w:rFonts w:cs="Calibri"/>
          <w:sz w:val="20"/>
          <w:szCs w:val="20"/>
        </w:rPr>
        <w:t>.</w:t>
      </w:r>
      <w:proofErr w:type="spellStart"/>
      <w:r w:rsidR="00773F71" w:rsidRPr="00597F61">
        <w:rPr>
          <w:rFonts w:cs="Calibri"/>
          <w:sz w:val="20"/>
          <w:szCs w:val="20"/>
        </w:rPr>
        <w:t>dwg</w:t>
      </w:r>
      <w:proofErr w:type="spellEnd"/>
      <w:r w:rsidR="00773F71" w:rsidRPr="00597F61">
        <w:rPr>
          <w:rFonts w:cs="Calibri"/>
          <w:sz w:val="20"/>
          <w:szCs w:val="20"/>
        </w:rPr>
        <w:t>.</w:t>
      </w:r>
      <w:r w:rsidR="00B11388" w:rsidRPr="00597F61">
        <w:rPr>
          <w:rFonts w:cs="Calibri"/>
          <w:sz w:val="20"/>
          <w:szCs w:val="20"/>
        </w:rPr>
        <w:t xml:space="preserve"> Dokumentace skutečného provedení stavby bude provedena podle následujících zásad:</w:t>
      </w:r>
    </w:p>
    <w:p w14:paraId="2BF42B9E" w14:textId="77777777" w:rsidR="00B11388" w:rsidRPr="00597F61" w:rsidRDefault="00340D62" w:rsidP="007B526F">
      <w:pPr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a/</w:t>
      </w:r>
      <w:r w:rsidR="00B11388" w:rsidRPr="00597F61">
        <w:rPr>
          <w:rFonts w:cs="Calibri"/>
          <w:sz w:val="20"/>
          <w:szCs w:val="20"/>
        </w:rPr>
        <w:tab/>
      </w:r>
      <w:r w:rsidR="000E4F56">
        <w:rPr>
          <w:rFonts w:cs="Calibri"/>
          <w:sz w:val="20"/>
          <w:szCs w:val="20"/>
        </w:rPr>
        <w:t>d</w:t>
      </w:r>
      <w:r w:rsidR="00B11388" w:rsidRPr="00597F61">
        <w:rPr>
          <w:rFonts w:cs="Calibri"/>
          <w:sz w:val="20"/>
          <w:szCs w:val="20"/>
        </w:rPr>
        <w:t>o projektové dokumentace pro provedení stavby budou zřetelně vyznačeny všechny změny, k nimž</w:t>
      </w:r>
      <w:r w:rsidR="000E4F56">
        <w:rPr>
          <w:rFonts w:cs="Calibri"/>
          <w:sz w:val="20"/>
          <w:szCs w:val="20"/>
        </w:rPr>
        <w:t xml:space="preserve"> došlo v průběhu provádění díla;</w:t>
      </w:r>
    </w:p>
    <w:p w14:paraId="513A25DD" w14:textId="77777777" w:rsidR="00B11388" w:rsidRPr="00597F61" w:rsidRDefault="00340D62" w:rsidP="007B526F">
      <w:pPr>
        <w:suppressAutoHyphens/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b/</w:t>
      </w:r>
      <w:r w:rsidR="00B11388" w:rsidRPr="00597F61">
        <w:rPr>
          <w:rFonts w:cs="Calibri"/>
          <w:sz w:val="20"/>
          <w:szCs w:val="20"/>
        </w:rPr>
        <w:tab/>
      </w:r>
      <w:r w:rsidR="000E4F56">
        <w:rPr>
          <w:rFonts w:cs="Calibri"/>
          <w:sz w:val="20"/>
          <w:szCs w:val="20"/>
        </w:rPr>
        <w:t>t</w:t>
      </w:r>
      <w:r w:rsidR="00B11388" w:rsidRPr="00597F61">
        <w:rPr>
          <w:rFonts w:cs="Calibri"/>
          <w:sz w:val="20"/>
          <w:szCs w:val="20"/>
        </w:rPr>
        <w:t>y části projektové dokumentace pro provedení stavby, u kterých nedošlo k žádným změnám, budou</w:t>
      </w:r>
      <w:r w:rsidR="000E4F56">
        <w:rPr>
          <w:rFonts w:cs="Calibri"/>
          <w:sz w:val="20"/>
          <w:szCs w:val="20"/>
        </w:rPr>
        <w:t xml:space="preserve"> označeny poznámkou „beze změn“;</w:t>
      </w:r>
    </w:p>
    <w:p w14:paraId="3ECB647B" w14:textId="77777777" w:rsidR="00B11388" w:rsidRPr="00597F61" w:rsidRDefault="00340D62" w:rsidP="007B526F">
      <w:pPr>
        <w:suppressAutoHyphens/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c/</w:t>
      </w:r>
      <w:r w:rsidR="00B11388" w:rsidRPr="00597F61">
        <w:rPr>
          <w:rFonts w:cs="Calibri"/>
          <w:sz w:val="20"/>
          <w:szCs w:val="20"/>
        </w:rPr>
        <w:tab/>
      </w:r>
      <w:r w:rsidR="000E4F56">
        <w:rPr>
          <w:rFonts w:cs="Calibri"/>
          <w:sz w:val="20"/>
          <w:szCs w:val="20"/>
        </w:rPr>
        <w:t>k</w:t>
      </w:r>
      <w:r w:rsidR="00B11388" w:rsidRPr="00597F61">
        <w:rPr>
          <w:rFonts w:cs="Calibri"/>
          <w:sz w:val="20"/>
          <w:szCs w:val="20"/>
        </w:rPr>
        <w:t xml:space="preserve">aždý výkres dokumentace skutečného provedení stavby bude opatřen jménem a příjmením osoby, která změny zakreslila, jejím </w:t>
      </w:r>
      <w:r w:rsidR="000E4F56">
        <w:rPr>
          <w:rFonts w:cs="Calibri"/>
          <w:sz w:val="20"/>
          <w:szCs w:val="20"/>
        </w:rPr>
        <w:t>podpisem a razítkem zhotovitele;</w:t>
      </w:r>
    </w:p>
    <w:p w14:paraId="1BDA8A51" w14:textId="77777777" w:rsidR="00B11388" w:rsidRPr="00597F61" w:rsidRDefault="00340D62" w:rsidP="007B526F">
      <w:pPr>
        <w:suppressAutoHyphens/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lastRenderedPageBreak/>
        <w:t>d/</w:t>
      </w:r>
      <w:r w:rsidR="00B11388" w:rsidRPr="00597F61">
        <w:rPr>
          <w:rFonts w:cs="Calibri"/>
          <w:sz w:val="20"/>
          <w:szCs w:val="20"/>
        </w:rPr>
        <w:tab/>
      </w:r>
      <w:r w:rsidR="000E4F56">
        <w:rPr>
          <w:rFonts w:cs="Calibri"/>
          <w:sz w:val="20"/>
          <w:szCs w:val="20"/>
        </w:rPr>
        <w:t>u</w:t>
      </w:r>
      <w:r w:rsidR="00B11388" w:rsidRPr="00597F61">
        <w:rPr>
          <w:rFonts w:cs="Calibri"/>
          <w:sz w:val="20"/>
          <w:szCs w:val="20"/>
        </w:rPr>
        <w:t xml:space="preserve"> výkresů obsahujících změnu proti projektu pro provedení stavby bude přiložen i doklad, ze kterého bude vyplývat projednání změny s odpovědnou osobou objednat</w:t>
      </w:r>
      <w:r w:rsidR="000E4F56">
        <w:rPr>
          <w:rFonts w:cs="Calibri"/>
          <w:sz w:val="20"/>
          <w:szCs w:val="20"/>
        </w:rPr>
        <w:t>ele a její souhlasné stanovisko;</w:t>
      </w:r>
    </w:p>
    <w:p w14:paraId="29F911C8" w14:textId="77777777" w:rsidR="00B11388" w:rsidRPr="00597F61" w:rsidRDefault="00340D62" w:rsidP="00BA439A">
      <w:pPr>
        <w:suppressAutoHyphens/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e/</w:t>
      </w:r>
      <w:r w:rsidR="00B11388" w:rsidRPr="00597F61">
        <w:rPr>
          <w:rFonts w:cs="Calibri"/>
          <w:sz w:val="20"/>
          <w:szCs w:val="20"/>
        </w:rPr>
        <w:tab/>
      </w:r>
      <w:r w:rsidR="000E4F56">
        <w:rPr>
          <w:rFonts w:cs="Calibri"/>
          <w:sz w:val="20"/>
          <w:szCs w:val="20"/>
        </w:rPr>
        <w:t>v</w:t>
      </w:r>
      <w:r w:rsidR="00B11388" w:rsidRPr="00597F61">
        <w:rPr>
          <w:rFonts w:cs="Calibri"/>
          <w:sz w:val="20"/>
          <w:szCs w:val="20"/>
        </w:rPr>
        <w:t>yhotovení dokumentace skutečného provedení stavby připravené k potvrzení stavebním úřadem ve třech vyhotoveních, která bude ve všech svých částech výrazně označena „dokumentace skutečného provedení stavby“ a bude opatřena razítkem a podpisem odpovědného a oprávněného zástupce zhotovitele s autorizací. V případě připomínek stavebního úřadu v rámci schvalovacího řízení zhotovitel doplní, event. přepracuje bezúplatně dotčenou část dokumentace skutečného provedení stavby.</w:t>
      </w:r>
    </w:p>
    <w:p w14:paraId="532BDCA7" w14:textId="77777777" w:rsidR="00B11388" w:rsidRPr="00597F61" w:rsidRDefault="00B11388" w:rsidP="00BA439A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</w:p>
    <w:p w14:paraId="54BCD8F2" w14:textId="21651147" w:rsidR="00BA439A" w:rsidRPr="00597F61" w:rsidRDefault="00BA0BD9" w:rsidP="00CA4C77">
      <w:pPr>
        <w:spacing w:after="0" w:line="300" w:lineRule="exact"/>
        <w:ind w:left="705" w:hanging="705"/>
        <w:jc w:val="both"/>
        <w:rPr>
          <w:rFonts w:cs="Calibri"/>
          <w:snapToGrid w:val="0"/>
          <w:sz w:val="20"/>
          <w:szCs w:val="20"/>
        </w:rPr>
      </w:pPr>
      <w:r>
        <w:rPr>
          <w:rFonts w:cs="Calibri"/>
          <w:snapToGrid w:val="0"/>
          <w:sz w:val="20"/>
          <w:szCs w:val="20"/>
        </w:rPr>
        <w:t>6</w:t>
      </w:r>
      <w:r w:rsidR="00BA439A" w:rsidRPr="00597F61">
        <w:rPr>
          <w:rFonts w:cs="Calibri"/>
          <w:snapToGrid w:val="0"/>
          <w:sz w:val="20"/>
          <w:szCs w:val="20"/>
        </w:rPr>
        <w:t>/</w:t>
      </w:r>
      <w:r w:rsidR="00BA439A" w:rsidRPr="00597F61">
        <w:rPr>
          <w:rFonts w:cs="Calibri"/>
          <w:snapToGrid w:val="0"/>
          <w:sz w:val="20"/>
          <w:szCs w:val="20"/>
        </w:rPr>
        <w:tab/>
        <w:t xml:space="preserve">Geodetické zaměření skutečného provedení díla bude provedeno a ověřeno oprávněným zeměměřičským inženýrem podle zákona č. 200/1994 Sb., </w:t>
      </w:r>
      <w:r w:rsidR="00373D73">
        <w:rPr>
          <w:rFonts w:cs="Calibri"/>
          <w:snapToGrid w:val="0"/>
          <w:sz w:val="20"/>
          <w:szCs w:val="20"/>
        </w:rPr>
        <w:t>o zeměměřičství</w:t>
      </w:r>
      <w:r w:rsidR="00BA439A" w:rsidRPr="00597F61">
        <w:rPr>
          <w:rFonts w:cs="Calibri"/>
          <w:snapToGrid w:val="0"/>
          <w:sz w:val="20"/>
          <w:szCs w:val="20"/>
        </w:rPr>
        <w:t>, ve znění pozdějších předpisů, a bude předáno objednateli třikrát v grafické a</w:t>
      </w:r>
      <w:r w:rsidR="00A57905">
        <w:rPr>
          <w:rFonts w:cs="Calibri"/>
          <w:snapToGrid w:val="0"/>
          <w:sz w:val="20"/>
          <w:szCs w:val="20"/>
        </w:rPr>
        <w:t xml:space="preserve"> jedenkrát v digitální podobě. </w:t>
      </w:r>
    </w:p>
    <w:p w14:paraId="6BDB936E" w14:textId="77777777" w:rsidR="00340D62" w:rsidRPr="00597F61" w:rsidRDefault="00340D62" w:rsidP="00340D62">
      <w:pPr>
        <w:spacing w:after="0" w:line="300" w:lineRule="exact"/>
        <w:jc w:val="both"/>
        <w:rPr>
          <w:rFonts w:cs="Calibri"/>
          <w:snapToGrid w:val="0"/>
          <w:sz w:val="20"/>
          <w:szCs w:val="20"/>
        </w:rPr>
      </w:pPr>
    </w:p>
    <w:p w14:paraId="61B3C2CB" w14:textId="70D5C08B" w:rsidR="00340D62" w:rsidRPr="00597F61" w:rsidRDefault="00BA0BD9" w:rsidP="00340D62">
      <w:pPr>
        <w:spacing w:after="0" w:line="300" w:lineRule="exact"/>
        <w:jc w:val="both"/>
        <w:rPr>
          <w:rFonts w:cs="Calibri"/>
          <w:sz w:val="20"/>
          <w:szCs w:val="20"/>
        </w:rPr>
      </w:pPr>
      <w:r>
        <w:rPr>
          <w:rFonts w:cs="Calibri"/>
          <w:snapToGrid w:val="0"/>
          <w:sz w:val="20"/>
          <w:szCs w:val="20"/>
        </w:rPr>
        <w:t>7</w:t>
      </w:r>
      <w:r w:rsidR="00340D62" w:rsidRPr="00597F61">
        <w:rPr>
          <w:rFonts w:cs="Calibri"/>
          <w:snapToGrid w:val="0"/>
          <w:sz w:val="20"/>
          <w:szCs w:val="20"/>
        </w:rPr>
        <w:t>/</w:t>
      </w:r>
      <w:r w:rsidR="00340D62" w:rsidRPr="00597F61">
        <w:rPr>
          <w:rFonts w:cs="Calibri"/>
          <w:snapToGrid w:val="0"/>
          <w:sz w:val="20"/>
          <w:szCs w:val="20"/>
        </w:rPr>
        <w:tab/>
        <w:t>Za správnost a úplnost předané projektové dokumentace odpovídá objednatel.</w:t>
      </w:r>
    </w:p>
    <w:p w14:paraId="4844CBE0" w14:textId="77777777" w:rsidR="00B11388" w:rsidRPr="00597F61" w:rsidRDefault="00B11388" w:rsidP="0059735A">
      <w:pPr>
        <w:spacing w:after="0" w:line="300" w:lineRule="exact"/>
        <w:jc w:val="both"/>
        <w:rPr>
          <w:rFonts w:cs="Calibri"/>
          <w:sz w:val="20"/>
          <w:szCs w:val="20"/>
        </w:rPr>
      </w:pPr>
    </w:p>
    <w:p w14:paraId="124E19F5" w14:textId="77777777" w:rsidR="00B11388" w:rsidRPr="007B526F" w:rsidRDefault="00B11388" w:rsidP="00C21D12">
      <w:pPr>
        <w:spacing w:after="0" w:line="300" w:lineRule="exact"/>
        <w:ind w:left="705" w:hanging="705"/>
        <w:jc w:val="center"/>
      </w:pPr>
      <w:r w:rsidRPr="007B526F">
        <w:rPr>
          <w:b/>
          <w:sz w:val="25"/>
          <w:szCs w:val="25"/>
        </w:rPr>
        <w:t>V.</w:t>
      </w:r>
      <w:r w:rsidRPr="007B526F">
        <w:rPr>
          <w:b/>
          <w:sz w:val="25"/>
          <w:szCs w:val="25"/>
        </w:rPr>
        <w:tab/>
      </w:r>
      <w:r w:rsidR="0041311D">
        <w:rPr>
          <w:b/>
          <w:sz w:val="25"/>
          <w:szCs w:val="25"/>
        </w:rPr>
        <w:t>TERMÍN</w:t>
      </w:r>
      <w:r w:rsidR="00086A71">
        <w:rPr>
          <w:b/>
          <w:sz w:val="25"/>
          <w:szCs w:val="25"/>
        </w:rPr>
        <w:t>Y A LHŮTY</w:t>
      </w:r>
      <w:r w:rsidRPr="007B526F">
        <w:rPr>
          <w:b/>
          <w:sz w:val="25"/>
          <w:szCs w:val="25"/>
        </w:rPr>
        <w:t xml:space="preserve"> PLNĚNÍ</w:t>
      </w:r>
    </w:p>
    <w:p w14:paraId="59468DB7" w14:textId="77777777" w:rsidR="005E2308" w:rsidRPr="00597F61" w:rsidRDefault="005E2308" w:rsidP="00097C92">
      <w:pPr>
        <w:spacing w:after="0" w:line="300" w:lineRule="exact"/>
        <w:ind w:left="705" w:hanging="705"/>
        <w:jc w:val="both"/>
        <w:rPr>
          <w:sz w:val="20"/>
          <w:szCs w:val="20"/>
        </w:rPr>
      </w:pPr>
    </w:p>
    <w:p w14:paraId="02B78ACA" w14:textId="77777777" w:rsidR="00B11388" w:rsidRPr="00597F61" w:rsidRDefault="00B11388" w:rsidP="00097C92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sz w:val="20"/>
          <w:szCs w:val="20"/>
        </w:rPr>
        <w:t>1/</w:t>
      </w:r>
      <w:r w:rsidRPr="00597F61">
        <w:rPr>
          <w:sz w:val="20"/>
          <w:szCs w:val="20"/>
        </w:rPr>
        <w:tab/>
      </w:r>
      <w:r w:rsidR="007B526F" w:rsidRPr="00597F61">
        <w:rPr>
          <w:rFonts w:cs="Calibri"/>
          <w:sz w:val="20"/>
          <w:szCs w:val="20"/>
        </w:rPr>
        <w:t xml:space="preserve">Zhotovitel je povinen zahájit práce na díle a řádně v nich pokračovat ode dne </w:t>
      </w:r>
      <w:r w:rsidR="00097C92" w:rsidRPr="00597F61">
        <w:rPr>
          <w:rFonts w:cs="Calibri"/>
          <w:sz w:val="20"/>
          <w:szCs w:val="20"/>
        </w:rPr>
        <w:t>protokolárního předání s</w:t>
      </w:r>
      <w:r w:rsidR="007B526F" w:rsidRPr="00597F61">
        <w:rPr>
          <w:rFonts w:cs="Calibri"/>
          <w:sz w:val="20"/>
          <w:szCs w:val="20"/>
        </w:rPr>
        <w:t>taveniště</w:t>
      </w:r>
      <w:r w:rsidR="00EC2136" w:rsidRPr="00597F61">
        <w:rPr>
          <w:rFonts w:cs="Calibri"/>
          <w:sz w:val="20"/>
          <w:szCs w:val="20"/>
        </w:rPr>
        <w:t>.</w:t>
      </w:r>
      <w:r w:rsidR="00F0375B" w:rsidRPr="00597F61">
        <w:rPr>
          <w:rFonts w:cs="Calibri"/>
          <w:sz w:val="20"/>
          <w:szCs w:val="20"/>
        </w:rPr>
        <w:t xml:space="preserve"> </w:t>
      </w:r>
      <w:r w:rsidR="00F0375B" w:rsidRPr="00597F61">
        <w:rPr>
          <w:rFonts w:cs="Calibri"/>
          <w:snapToGrid w:val="0"/>
          <w:sz w:val="20"/>
          <w:szCs w:val="20"/>
        </w:rPr>
        <w:t xml:space="preserve">Termínem zahájení </w:t>
      </w:r>
      <w:r w:rsidR="00F028CA" w:rsidRPr="00597F61">
        <w:rPr>
          <w:rFonts w:cs="Calibri"/>
          <w:snapToGrid w:val="0"/>
          <w:sz w:val="20"/>
          <w:szCs w:val="20"/>
        </w:rPr>
        <w:t>provádění díla</w:t>
      </w:r>
      <w:r w:rsidR="00F0375B" w:rsidRPr="00597F61">
        <w:rPr>
          <w:rFonts w:cs="Calibri"/>
          <w:snapToGrid w:val="0"/>
          <w:sz w:val="20"/>
          <w:szCs w:val="20"/>
        </w:rPr>
        <w:t xml:space="preserve"> se rozumí den, v němž dojde k protokolárnímu předání a převzetí staveniště.</w:t>
      </w:r>
      <w:r w:rsidR="00F028CA" w:rsidRPr="00597F61">
        <w:rPr>
          <w:rFonts w:cs="Calibri"/>
          <w:snapToGrid w:val="0"/>
          <w:sz w:val="20"/>
          <w:szCs w:val="20"/>
        </w:rPr>
        <w:t xml:space="preserve"> Pokud zhotovitel práce na díle nezahájí ani ve lhůtě do 1</w:t>
      </w:r>
      <w:r w:rsidR="00B35BC9" w:rsidRPr="00597F61">
        <w:rPr>
          <w:rFonts w:cs="Calibri"/>
          <w:snapToGrid w:val="0"/>
          <w:sz w:val="20"/>
          <w:szCs w:val="20"/>
        </w:rPr>
        <w:t>0</w:t>
      </w:r>
      <w:r w:rsidR="00F028CA" w:rsidRPr="00597F61">
        <w:rPr>
          <w:rFonts w:cs="Calibri"/>
          <w:snapToGrid w:val="0"/>
          <w:sz w:val="20"/>
          <w:szCs w:val="20"/>
        </w:rPr>
        <w:t xml:space="preserve"> dnů ode dne, kdy měl provádění díla zahájit, je objednatel oprávněn od této smlouvy odstoupit.</w:t>
      </w:r>
    </w:p>
    <w:p w14:paraId="56540AAC" w14:textId="77777777" w:rsidR="00EC2136" w:rsidRPr="00597F61" w:rsidRDefault="00EC2136" w:rsidP="00097C92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</w:p>
    <w:p w14:paraId="712A5787" w14:textId="341F8D2A" w:rsidR="000317E5" w:rsidRPr="0060151A" w:rsidRDefault="00EC2136" w:rsidP="002641C9">
      <w:pPr>
        <w:tabs>
          <w:tab w:val="left" w:pos="900"/>
        </w:tabs>
        <w:suppressAutoHyphens/>
        <w:spacing w:after="0" w:line="240" w:lineRule="auto"/>
        <w:ind w:left="705" w:hanging="705"/>
        <w:jc w:val="both"/>
        <w:rPr>
          <w:rFonts w:cs="Calibri"/>
          <w:b/>
          <w:snapToGrid w:val="0"/>
          <w:sz w:val="20"/>
          <w:szCs w:val="20"/>
        </w:rPr>
      </w:pPr>
      <w:r w:rsidRPr="008E6769">
        <w:rPr>
          <w:rFonts w:cs="Calibri"/>
          <w:sz w:val="20"/>
          <w:szCs w:val="20"/>
        </w:rPr>
        <w:t>2/</w:t>
      </w:r>
      <w:r w:rsidRPr="008E6769">
        <w:rPr>
          <w:rFonts w:cs="Calibri"/>
          <w:sz w:val="20"/>
          <w:szCs w:val="20"/>
        </w:rPr>
        <w:tab/>
      </w:r>
      <w:r w:rsidR="002641C9" w:rsidRPr="008E6769">
        <w:rPr>
          <w:rFonts w:cs="Calibri"/>
          <w:snapToGrid w:val="0"/>
          <w:sz w:val="20"/>
          <w:szCs w:val="20"/>
        </w:rPr>
        <w:t xml:space="preserve">Zhotovitel je </w:t>
      </w:r>
      <w:r w:rsidR="002641C9" w:rsidRPr="0060151A">
        <w:rPr>
          <w:rFonts w:cs="Calibri"/>
          <w:snapToGrid w:val="0"/>
          <w:sz w:val="20"/>
          <w:szCs w:val="20"/>
        </w:rPr>
        <w:t xml:space="preserve">povinen dokončit veškeré práce či dodávky na díle (provést dílo) </w:t>
      </w:r>
      <w:r w:rsidR="002641C9" w:rsidRPr="0060151A">
        <w:rPr>
          <w:rFonts w:cs="Calibri"/>
          <w:b/>
          <w:snapToGrid w:val="0"/>
          <w:sz w:val="20"/>
          <w:szCs w:val="20"/>
        </w:rPr>
        <w:t>nejpozději</w:t>
      </w:r>
      <w:r w:rsidR="00FF0A42" w:rsidRPr="0060151A">
        <w:rPr>
          <w:rFonts w:cs="Calibri"/>
          <w:b/>
          <w:snapToGrid w:val="0"/>
          <w:sz w:val="20"/>
          <w:szCs w:val="20"/>
        </w:rPr>
        <w:t xml:space="preserve"> </w:t>
      </w:r>
      <w:r w:rsidR="00FF0A42" w:rsidRPr="0060151A">
        <w:rPr>
          <w:rFonts w:cs="Calibri"/>
          <w:b/>
          <w:snapToGrid w:val="0"/>
          <w:sz w:val="20"/>
          <w:szCs w:val="20"/>
        </w:rPr>
        <w:br/>
      </w:r>
      <w:r w:rsidR="002641C9" w:rsidRPr="0060151A">
        <w:rPr>
          <w:rFonts w:cs="Calibri"/>
          <w:b/>
          <w:snapToGrid w:val="0"/>
          <w:sz w:val="20"/>
          <w:szCs w:val="20"/>
        </w:rPr>
        <w:t>do</w:t>
      </w:r>
      <w:r w:rsidR="002641C9" w:rsidRPr="0060151A">
        <w:rPr>
          <w:rFonts w:cs="Calibri"/>
          <w:snapToGrid w:val="0"/>
          <w:sz w:val="20"/>
          <w:szCs w:val="20"/>
        </w:rPr>
        <w:t xml:space="preserve"> </w:t>
      </w:r>
      <w:r w:rsidR="0060151A" w:rsidRPr="0060151A">
        <w:rPr>
          <w:rFonts w:cs="Calibri"/>
          <w:b/>
          <w:snapToGrid w:val="0"/>
          <w:sz w:val="20"/>
          <w:szCs w:val="20"/>
        </w:rPr>
        <w:t>1</w:t>
      </w:r>
      <w:r w:rsidR="00DB0DD5">
        <w:rPr>
          <w:rFonts w:cs="Calibri"/>
          <w:b/>
          <w:snapToGrid w:val="0"/>
          <w:sz w:val="20"/>
          <w:szCs w:val="20"/>
        </w:rPr>
        <w:t>2 měsíců</w:t>
      </w:r>
      <w:r w:rsidR="0060151A" w:rsidRPr="0060151A">
        <w:rPr>
          <w:rFonts w:cs="Calibri"/>
          <w:b/>
          <w:snapToGrid w:val="0"/>
          <w:sz w:val="20"/>
          <w:szCs w:val="20"/>
        </w:rPr>
        <w:t xml:space="preserve"> od předání staveniště</w:t>
      </w:r>
      <w:r w:rsidR="00C513F9" w:rsidRPr="0060151A">
        <w:rPr>
          <w:rFonts w:cs="Calibri"/>
          <w:b/>
          <w:snapToGrid w:val="0"/>
          <w:sz w:val="20"/>
          <w:szCs w:val="20"/>
        </w:rPr>
        <w:t>.</w:t>
      </w:r>
    </w:p>
    <w:p w14:paraId="006CCE3B" w14:textId="77777777" w:rsidR="000317E5" w:rsidRPr="00597F61" w:rsidRDefault="000317E5" w:rsidP="00097C92">
      <w:pPr>
        <w:tabs>
          <w:tab w:val="left" w:pos="900"/>
        </w:tabs>
        <w:suppressAutoHyphens/>
        <w:spacing w:after="0" w:line="240" w:lineRule="auto"/>
        <w:ind w:left="705" w:hanging="705"/>
        <w:jc w:val="both"/>
        <w:rPr>
          <w:rFonts w:cs="Calibri"/>
          <w:sz w:val="20"/>
          <w:szCs w:val="20"/>
        </w:rPr>
      </w:pPr>
    </w:p>
    <w:p w14:paraId="69306E65" w14:textId="77777777" w:rsidR="00097C92" w:rsidRPr="00597F61" w:rsidRDefault="000317E5" w:rsidP="00097C92">
      <w:pPr>
        <w:tabs>
          <w:tab w:val="left" w:pos="900"/>
        </w:tabs>
        <w:suppressAutoHyphens/>
        <w:spacing w:after="0" w:line="240" w:lineRule="auto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3/</w:t>
      </w:r>
      <w:r w:rsidRPr="00597F61">
        <w:rPr>
          <w:rFonts w:cs="Calibri"/>
          <w:sz w:val="20"/>
          <w:szCs w:val="20"/>
        </w:rPr>
        <w:tab/>
      </w:r>
      <w:r w:rsidR="00097C92" w:rsidRPr="00597F61">
        <w:rPr>
          <w:rFonts w:cs="Calibri"/>
          <w:sz w:val="20"/>
          <w:szCs w:val="20"/>
        </w:rPr>
        <w:t>Zhotovitel je oprávněn provést dílo i před uplynutím lhůty plnění a objednatel je povinen dříve provedené dílo převzít.</w:t>
      </w:r>
    </w:p>
    <w:p w14:paraId="0208050B" w14:textId="77777777" w:rsidR="00097C92" w:rsidRPr="00597F61" w:rsidRDefault="00097C92" w:rsidP="00097C92">
      <w:pPr>
        <w:tabs>
          <w:tab w:val="left" w:pos="900"/>
        </w:tabs>
        <w:suppressAutoHyphens/>
        <w:spacing w:after="0" w:line="300" w:lineRule="exact"/>
        <w:ind w:left="705" w:hanging="705"/>
        <w:jc w:val="both"/>
        <w:rPr>
          <w:rFonts w:cs="Calibri"/>
          <w:bCs/>
          <w:sz w:val="20"/>
          <w:szCs w:val="20"/>
        </w:rPr>
      </w:pPr>
    </w:p>
    <w:p w14:paraId="08B6289A" w14:textId="77777777" w:rsidR="000978C9" w:rsidRPr="00597F61" w:rsidRDefault="000317E5" w:rsidP="00097C92">
      <w:pPr>
        <w:tabs>
          <w:tab w:val="left" w:pos="900"/>
        </w:tabs>
        <w:suppressAutoHyphens/>
        <w:spacing w:after="0" w:line="300" w:lineRule="exact"/>
        <w:ind w:left="705" w:hanging="705"/>
        <w:jc w:val="both"/>
        <w:rPr>
          <w:rFonts w:cs="Calibri"/>
          <w:bCs/>
          <w:sz w:val="20"/>
          <w:szCs w:val="20"/>
        </w:rPr>
      </w:pPr>
      <w:r w:rsidRPr="00597F61">
        <w:rPr>
          <w:rFonts w:cs="Calibri"/>
          <w:bCs/>
          <w:sz w:val="20"/>
          <w:szCs w:val="20"/>
        </w:rPr>
        <w:t>4</w:t>
      </w:r>
      <w:r w:rsidR="00097C92" w:rsidRPr="00597F61">
        <w:rPr>
          <w:rFonts w:cs="Calibri"/>
          <w:bCs/>
          <w:sz w:val="20"/>
          <w:szCs w:val="20"/>
        </w:rPr>
        <w:t>/</w:t>
      </w:r>
      <w:r w:rsidR="00097C92" w:rsidRPr="00597F61">
        <w:rPr>
          <w:rFonts w:cs="Calibri"/>
          <w:bCs/>
          <w:sz w:val="20"/>
          <w:szCs w:val="20"/>
        </w:rPr>
        <w:tab/>
      </w:r>
      <w:r w:rsidR="000978C9" w:rsidRPr="00597F61">
        <w:rPr>
          <w:rFonts w:cs="Calibri"/>
          <w:sz w:val="20"/>
          <w:szCs w:val="20"/>
        </w:rPr>
        <w:t xml:space="preserve">Termínem provedení díla se rozumí den, v němž </w:t>
      </w:r>
      <w:r w:rsidR="00D152FE" w:rsidRPr="00597F61">
        <w:rPr>
          <w:rFonts w:cs="Calibri"/>
          <w:snapToGrid w:val="0"/>
          <w:sz w:val="20"/>
          <w:szCs w:val="20"/>
        </w:rPr>
        <w:t>dojde k protokolárnímu předání a převzetí díla</w:t>
      </w:r>
      <w:r w:rsidR="000978C9" w:rsidRPr="00597F61">
        <w:rPr>
          <w:rFonts w:cs="Calibri"/>
          <w:sz w:val="20"/>
          <w:szCs w:val="20"/>
        </w:rPr>
        <w:t xml:space="preserve">. </w:t>
      </w:r>
    </w:p>
    <w:p w14:paraId="4F4058DD" w14:textId="77777777" w:rsidR="000978C9" w:rsidRPr="00597F61" w:rsidRDefault="000978C9" w:rsidP="000978C9">
      <w:pPr>
        <w:tabs>
          <w:tab w:val="left" w:pos="900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p w14:paraId="729DFA9A" w14:textId="53F86888" w:rsidR="000978C9" w:rsidRPr="00597F61" w:rsidRDefault="000317E5" w:rsidP="00086A71">
      <w:pPr>
        <w:suppressAutoHyphens/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5</w:t>
      </w:r>
      <w:r w:rsidR="00E71029" w:rsidRPr="00597F61">
        <w:rPr>
          <w:rFonts w:cs="Calibri"/>
          <w:sz w:val="20"/>
          <w:szCs w:val="20"/>
        </w:rPr>
        <w:t>/</w:t>
      </w:r>
      <w:r w:rsidR="00E71029" w:rsidRPr="00597F61">
        <w:rPr>
          <w:rFonts w:cs="Calibri"/>
          <w:sz w:val="20"/>
          <w:szCs w:val="20"/>
        </w:rPr>
        <w:tab/>
      </w:r>
      <w:r w:rsidR="000978C9" w:rsidRPr="00597F61">
        <w:rPr>
          <w:rFonts w:cs="Calibri"/>
          <w:sz w:val="20"/>
          <w:szCs w:val="20"/>
        </w:rPr>
        <w:t xml:space="preserve">Termín dokončení je závislý na řádném a včasném splnění součinností </w:t>
      </w:r>
      <w:r w:rsidR="00863309" w:rsidRPr="00597F61">
        <w:rPr>
          <w:rFonts w:cs="Calibri"/>
          <w:sz w:val="20"/>
          <w:szCs w:val="20"/>
        </w:rPr>
        <w:t>o</w:t>
      </w:r>
      <w:r w:rsidR="000978C9" w:rsidRPr="00597F61">
        <w:rPr>
          <w:rFonts w:cs="Calibri"/>
          <w:sz w:val="20"/>
          <w:szCs w:val="20"/>
        </w:rPr>
        <w:t>bjednatele dohodnutých v</w:t>
      </w:r>
      <w:r w:rsidR="00086A71" w:rsidRPr="00597F61">
        <w:rPr>
          <w:rFonts w:cs="Calibri"/>
          <w:sz w:val="20"/>
          <w:szCs w:val="20"/>
        </w:rPr>
        <w:t xml:space="preserve"> této</w:t>
      </w:r>
      <w:r w:rsidR="000978C9" w:rsidRPr="00597F61">
        <w:rPr>
          <w:rFonts w:cs="Calibri"/>
          <w:sz w:val="20"/>
          <w:szCs w:val="20"/>
        </w:rPr>
        <w:t xml:space="preserve"> smlouvě. Po dobu prodlení </w:t>
      </w:r>
      <w:r w:rsidR="00693E51" w:rsidRPr="00597F61">
        <w:rPr>
          <w:rFonts w:cs="Calibri"/>
          <w:sz w:val="20"/>
          <w:szCs w:val="20"/>
        </w:rPr>
        <w:t>o</w:t>
      </w:r>
      <w:r w:rsidR="000978C9" w:rsidRPr="00597F61">
        <w:rPr>
          <w:rFonts w:cs="Calibri"/>
          <w:sz w:val="20"/>
          <w:szCs w:val="20"/>
        </w:rPr>
        <w:t xml:space="preserve">bjednatele s poskytnutím dohodnutých součinností není </w:t>
      </w:r>
      <w:r w:rsidR="00693E51" w:rsidRPr="00597F61">
        <w:rPr>
          <w:rFonts w:cs="Calibri"/>
          <w:sz w:val="20"/>
          <w:szCs w:val="20"/>
        </w:rPr>
        <w:t>z</w:t>
      </w:r>
      <w:r w:rsidR="000978C9" w:rsidRPr="00597F61">
        <w:rPr>
          <w:rFonts w:cs="Calibri"/>
          <w:sz w:val="20"/>
          <w:szCs w:val="20"/>
        </w:rPr>
        <w:t>hotovitel v prodlení s</w:t>
      </w:r>
      <w:r w:rsidR="00086A71" w:rsidRPr="00597F61">
        <w:rPr>
          <w:rFonts w:cs="Calibri"/>
          <w:sz w:val="20"/>
          <w:szCs w:val="20"/>
        </w:rPr>
        <w:t> </w:t>
      </w:r>
      <w:r w:rsidR="000978C9" w:rsidRPr="00597F61">
        <w:rPr>
          <w:rFonts w:cs="Calibri"/>
          <w:sz w:val="20"/>
          <w:szCs w:val="20"/>
        </w:rPr>
        <w:t>plněním</w:t>
      </w:r>
      <w:r w:rsidR="00086A71" w:rsidRPr="00597F61">
        <w:rPr>
          <w:rFonts w:cs="Calibri"/>
          <w:sz w:val="20"/>
          <w:szCs w:val="20"/>
        </w:rPr>
        <w:t xml:space="preserve"> svého</w:t>
      </w:r>
      <w:r w:rsidR="000978C9" w:rsidRPr="00597F61">
        <w:rPr>
          <w:rFonts w:cs="Calibri"/>
          <w:sz w:val="20"/>
          <w:szCs w:val="20"/>
        </w:rPr>
        <w:t xml:space="preserve"> závazku</w:t>
      </w:r>
      <w:r w:rsidR="00086A71" w:rsidRPr="00597F61">
        <w:rPr>
          <w:rFonts w:cs="Calibri"/>
          <w:sz w:val="20"/>
          <w:szCs w:val="20"/>
        </w:rPr>
        <w:t xml:space="preserve"> provést dílo</w:t>
      </w:r>
      <w:r w:rsidR="000978C9" w:rsidRPr="00597F61">
        <w:rPr>
          <w:rFonts w:cs="Calibri"/>
          <w:sz w:val="20"/>
          <w:szCs w:val="20"/>
        </w:rPr>
        <w:t xml:space="preserve">. Nedojde-li mezi stranami k jiné dohodě, prodlužuje se </w:t>
      </w:r>
      <w:r w:rsidR="00693E51" w:rsidRPr="00597F61">
        <w:rPr>
          <w:rFonts w:cs="Calibri"/>
          <w:sz w:val="20"/>
          <w:szCs w:val="20"/>
        </w:rPr>
        <w:t>t</w:t>
      </w:r>
      <w:r w:rsidR="000978C9" w:rsidRPr="00597F61">
        <w:rPr>
          <w:rFonts w:cs="Calibri"/>
          <w:sz w:val="20"/>
          <w:szCs w:val="20"/>
        </w:rPr>
        <w:t xml:space="preserve">ermín dokončení díla o dobu </w:t>
      </w:r>
      <w:r w:rsidR="000C5BE8">
        <w:rPr>
          <w:rFonts w:cs="Calibri"/>
          <w:sz w:val="20"/>
          <w:szCs w:val="20"/>
        </w:rPr>
        <w:t>rovnající se dvounásobku doby</w:t>
      </w:r>
      <w:r w:rsidR="000978C9" w:rsidRPr="00597F61">
        <w:rPr>
          <w:rFonts w:cs="Calibri"/>
          <w:sz w:val="20"/>
          <w:szCs w:val="20"/>
        </w:rPr>
        <w:t xml:space="preserve"> prodlení </w:t>
      </w:r>
      <w:r w:rsidR="00693E51" w:rsidRPr="00597F61">
        <w:rPr>
          <w:rFonts w:cs="Calibri"/>
          <w:sz w:val="20"/>
          <w:szCs w:val="20"/>
        </w:rPr>
        <w:t>o</w:t>
      </w:r>
      <w:r w:rsidR="000978C9" w:rsidRPr="00597F61">
        <w:rPr>
          <w:rFonts w:cs="Calibri"/>
          <w:sz w:val="20"/>
          <w:szCs w:val="20"/>
        </w:rPr>
        <w:t>bjednatele v plnění jeho součinností.</w:t>
      </w:r>
      <w:r w:rsidR="00086A71" w:rsidRPr="00597F61">
        <w:rPr>
          <w:rFonts w:cs="Calibri"/>
          <w:sz w:val="20"/>
          <w:szCs w:val="20"/>
        </w:rPr>
        <w:t xml:space="preserve"> </w:t>
      </w:r>
      <w:r w:rsidR="00086A71" w:rsidRPr="00597F61">
        <w:rPr>
          <w:rFonts w:cs="Calibri"/>
          <w:snapToGrid w:val="0"/>
          <w:sz w:val="20"/>
          <w:szCs w:val="20"/>
        </w:rPr>
        <w:t xml:space="preserve">O tomto prodloužení lhůty pro dokončení předmětu </w:t>
      </w:r>
      <w:r w:rsidR="003672DE" w:rsidRPr="00597F61">
        <w:rPr>
          <w:rFonts w:cs="Calibri"/>
          <w:snapToGrid w:val="0"/>
          <w:sz w:val="20"/>
          <w:szCs w:val="20"/>
        </w:rPr>
        <w:t>díla</w:t>
      </w:r>
      <w:r w:rsidR="00086A71" w:rsidRPr="00597F61">
        <w:rPr>
          <w:rFonts w:cs="Calibri"/>
          <w:snapToGrid w:val="0"/>
          <w:sz w:val="20"/>
          <w:szCs w:val="20"/>
        </w:rPr>
        <w:t xml:space="preserve"> bude uzavřen písemný dodatek k</w:t>
      </w:r>
      <w:r w:rsidR="003672DE" w:rsidRPr="00597F61">
        <w:rPr>
          <w:rFonts w:cs="Calibri"/>
          <w:snapToGrid w:val="0"/>
          <w:sz w:val="20"/>
          <w:szCs w:val="20"/>
        </w:rPr>
        <w:t xml:space="preserve"> této</w:t>
      </w:r>
      <w:r w:rsidR="00086A71" w:rsidRPr="00597F61">
        <w:rPr>
          <w:rFonts w:cs="Calibri"/>
          <w:snapToGrid w:val="0"/>
          <w:sz w:val="20"/>
          <w:szCs w:val="20"/>
        </w:rPr>
        <w:t xml:space="preserve"> smlouvě.</w:t>
      </w:r>
    </w:p>
    <w:p w14:paraId="31A3DF2E" w14:textId="77777777" w:rsidR="000978C9" w:rsidRPr="00597F61" w:rsidRDefault="000978C9" w:rsidP="00086A71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76B5BDA7" w14:textId="77777777" w:rsidR="000978C9" w:rsidRPr="00597F61" w:rsidRDefault="000317E5" w:rsidP="000317E5">
      <w:pPr>
        <w:suppressAutoHyphens/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6</w:t>
      </w:r>
      <w:r w:rsidR="00693E51" w:rsidRPr="00597F61">
        <w:rPr>
          <w:rFonts w:cs="Calibri"/>
          <w:sz w:val="20"/>
          <w:szCs w:val="20"/>
        </w:rPr>
        <w:t>/</w:t>
      </w:r>
      <w:r w:rsidR="00693E51" w:rsidRPr="00597F61">
        <w:rPr>
          <w:rFonts w:cs="Calibri"/>
          <w:sz w:val="20"/>
          <w:szCs w:val="20"/>
        </w:rPr>
        <w:tab/>
      </w:r>
      <w:r w:rsidR="000978C9" w:rsidRPr="00597F61">
        <w:rPr>
          <w:rFonts w:cs="Calibri"/>
          <w:sz w:val="20"/>
          <w:szCs w:val="20"/>
        </w:rPr>
        <w:t xml:space="preserve">Je-li </w:t>
      </w:r>
      <w:r w:rsidR="00693E51" w:rsidRPr="00597F61">
        <w:rPr>
          <w:rFonts w:cs="Calibri"/>
          <w:sz w:val="20"/>
          <w:szCs w:val="20"/>
        </w:rPr>
        <w:t>z</w:t>
      </w:r>
      <w:r w:rsidR="000978C9" w:rsidRPr="00597F61">
        <w:rPr>
          <w:rFonts w:cs="Calibri"/>
          <w:sz w:val="20"/>
          <w:szCs w:val="20"/>
        </w:rPr>
        <w:t xml:space="preserve">hotovitel v prodlení s provedením díla, v době delší jak </w:t>
      </w:r>
      <w:r w:rsidR="00187121" w:rsidRPr="00597F61">
        <w:rPr>
          <w:rFonts w:cs="Calibri"/>
          <w:sz w:val="20"/>
          <w:szCs w:val="20"/>
        </w:rPr>
        <w:t>45</w:t>
      </w:r>
      <w:r w:rsidR="000978C9" w:rsidRPr="00597F61">
        <w:rPr>
          <w:rFonts w:cs="Calibri"/>
          <w:sz w:val="20"/>
          <w:szCs w:val="20"/>
        </w:rPr>
        <w:t xml:space="preserve"> dnů považuje se takové prodlení za podstatné porušení smlouvy, ale pouze v případě, že prodlení </w:t>
      </w:r>
      <w:r w:rsidR="00693E51" w:rsidRPr="00597F61">
        <w:rPr>
          <w:rFonts w:cs="Calibri"/>
          <w:sz w:val="20"/>
          <w:szCs w:val="20"/>
        </w:rPr>
        <w:t>z</w:t>
      </w:r>
      <w:r w:rsidR="000978C9" w:rsidRPr="00597F61">
        <w:rPr>
          <w:rFonts w:cs="Calibri"/>
          <w:sz w:val="20"/>
          <w:szCs w:val="20"/>
        </w:rPr>
        <w:t xml:space="preserve">hotovitele nevzniklo z důvodů na straně </w:t>
      </w:r>
      <w:r w:rsidR="00693E51" w:rsidRPr="00597F61">
        <w:rPr>
          <w:rFonts w:cs="Calibri"/>
          <w:sz w:val="20"/>
          <w:szCs w:val="20"/>
        </w:rPr>
        <w:t>o</w:t>
      </w:r>
      <w:r w:rsidR="000978C9" w:rsidRPr="00597F61">
        <w:rPr>
          <w:rFonts w:cs="Calibri"/>
          <w:sz w:val="20"/>
          <w:szCs w:val="20"/>
        </w:rPr>
        <w:t>bjednatele.</w:t>
      </w:r>
    </w:p>
    <w:p w14:paraId="3539969F" w14:textId="77777777" w:rsidR="000978C9" w:rsidRPr="00597F61" w:rsidRDefault="000978C9" w:rsidP="000317E5">
      <w:pPr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</w:p>
    <w:p w14:paraId="7D541B6A" w14:textId="77777777" w:rsidR="00EC2136" w:rsidRPr="00597F61" w:rsidRDefault="000317E5" w:rsidP="000317E5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7</w:t>
      </w:r>
      <w:r w:rsidR="00693E51" w:rsidRPr="00597F61">
        <w:rPr>
          <w:rFonts w:cs="Calibri"/>
          <w:sz w:val="20"/>
          <w:szCs w:val="20"/>
        </w:rPr>
        <w:t>/</w:t>
      </w:r>
      <w:r w:rsidR="00693E51" w:rsidRPr="00597F61">
        <w:rPr>
          <w:rFonts w:cs="Calibri"/>
          <w:sz w:val="20"/>
          <w:szCs w:val="20"/>
        </w:rPr>
        <w:tab/>
      </w:r>
      <w:r w:rsidRPr="00597F61">
        <w:rPr>
          <w:rFonts w:cs="Calibri"/>
          <w:sz w:val="20"/>
          <w:szCs w:val="20"/>
        </w:rPr>
        <w:t>Změnu v této smlouvě sjednaných termínů a lhůt lze provést jen za následujících podmínek:</w:t>
      </w:r>
    </w:p>
    <w:p w14:paraId="1EACA08E" w14:textId="77777777" w:rsidR="000317E5" w:rsidRPr="00597F61" w:rsidRDefault="000317E5" w:rsidP="000317E5">
      <w:pPr>
        <w:spacing w:after="0" w:line="300" w:lineRule="exact"/>
        <w:ind w:left="1418" w:hanging="71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z w:val="20"/>
          <w:szCs w:val="20"/>
        </w:rPr>
        <w:t>a/</w:t>
      </w:r>
      <w:r w:rsidRPr="00597F61">
        <w:rPr>
          <w:rFonts w:cs="Calibri"/>
          <w:sz w:val="20"/>
          <w:szCs w:val="20"/>
        </w:rPr>
        <w:tab/>
      </w:r>
      <w:r w:rsidR="001C2E3F">
        <w:rPr>
          <w:rFonts w:cs="Calibri"/>
          <w:snapToGrid w:val="0"/>
          <w:sz w:val="20"/>
          <w:szCs w:val="20"/>
        </w:rPr>
        <w:t>p</w:t>
      </w:r>
      <w:r w:rsidRPr="00597F61">
        <w:rPr>
          <w:rFonts w:cs="Calibri"/>
          <w:snapToGrid w:val="0"/>
          <w:sz w:val="20"/>
          <w:szCs w:val="20"/>
        </w:rPr>
        <w:t>okud zhotovitel zjistí, že pro řádné</w:t>
      </w:r>
      <w:r w:rsidR="009A52C1" w:rsidRPr="00597F61">
        <w:rPr>
          <w:rFonts w:cs="Calibri"/>
          <w:snapToGrid w:val="0"/>
          <w:sz w:val="20"/>
          <w:szCs w:val="20"/>
        </w:rPr>
        <w:t xml:space="preserve"> provedení a</w:t>
      </w:r>
      <w:r w:rsidRPr="00597F61">
        <w:rPr>
          <w:rFonts w:cs="Calibri"/>
          <w:snapToGrid w:val="0"/>
          <w:sz w:val="20"/>
          <w:szCs w:val="20"/>
        </w:rPr>
        <w:t xml:space="preserve"> dokončení díla je nezbytné prodloužit lhůtu plnění, předloží svůj návrh na změnu lhůty objednateli k projednání.</w:t>
      </w:r>
    </w:p>
    <w:p w14:paraId="5F98228E" w14:textId="77777777" w:rsidR="000317E5" w:rsidRPr="00597F61" w:rsidRDefault="009A52C1" w:rsidP="009A52C1">
      <w:pPr>
        <w:spacing w:after="0" w:line="300" w:lineRule="exact"/>
        <w:ind w:left="1418" w:hanging="71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b/</w:t>
      </w:r>
      <w:r w:rsidRPr="00597F61">
        <w:rPr>
          <w:rFonts w:cs="Calibri"/>
          <w:snapToGrid w:val="0"/>
          <w:sz w:val="20"/>
          <w:szCs w:val="20"/>
        </w:rPr>
        <w:tab/>
      </w:r>
      <w:r w:rsidR="001C2E3F">
        <w:rPr>
          <w:rFonts w:cs="Calibri"/>
          <w:snapToGrid w:val="0"/>
          <w:sz w:val="20"/>
          <w:szCs w:val="20"/>
        </w:rPr>
        <w:t>p</w:t>
      </w:r>
      <w:r w:rsidR="000317E5" w:rsidRPr="00597F61">
        <w:rPr>
          <w:rFonts w:cs="Calibri"/>
          <w:snapToGrid w:val="0"/>
          <w:sz w:val="20"/>
          <w:szCs w:val="20"/>
        </w:rPr>
        <w:t xml:space="preserve">rodloužení </w:t>
      </w:r>
      <w:r w:rsidRPr="00597F61">
        <w:rPr>
          <w:rFonts w:cs="Calibri"/>
          <w:snapToGrid w:val="0"/>
          <w:sz w:val="20"/>
          <w:szCs w:val="20"/>
        </w:rPr>
        <w:t>l</w:t>
      </w:r>
      <w:r w:rsidR="000317E5" w:rsidRPr="00597F61">
        <w:rPr>
          <w:rFonts w:cs="Calibri"/>
          <w:snapToGrid w:val="0"/>
          <w:sz w:val="20"/>
          <w:szCs w:val="20"/>
        </w:rPr>
        <w:t xml:space="preserve">hůty pro dokončení díla je možné jen v důsledku objektivně nepředvídatelných okolností, které nemají svůj původ v činnosti </w:t>
      </w:r>
      <w:r w:rsidRPr="00597F61">
        <w:rPr>
          <w:rFonts w:cs="Calibri"/>
          <w:snapToGrid w:val="0"/>
          <w:sz w:val="20"/>
          <w:szCs w:val="20"/>
        </w:rPr>
        <w:t>z</w:t>
      </w:r>
      <w:r w:rsidR="000317E5" w:rsidRPr="00597F61">
        <w:rPr>
          <w:rFonts w:cs="Calibri"/>
          <w:snapToGrid w:val="0"/>
          <w:sz w:val="20"/>
          <w:szCs w:val="20"/>
        </w:rPr>
        <w:t>hotovitele.</w:t>
      </w:r>
    </w:p>
    <w:p w14:paraId="6A72798D" w14:textId="77777777" w:rsidR="000317E5" w:rsidRPr="00597F61" w:rsidRDefault="009A52C1" w:rsidP="009A52C1">
      <w:pPr>
        <w:spacing w:after="0" w:line="300" w:lineRule="exact"/>
        <w:ind w:left="1418" w:hanging="71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lastRenderedPageBreak/>
        <w:t>c/</w:t>
      </w:r>
      <w:r w:rsidRPr="00597F61">
        <w:rPr>
          <w:rFonts w:cs="Calibri"/>
          <w:snapToGrid w:val="0"/>
          <w:sz w:val="20"/>
          <w:szCs w:val="20"/>
        </w:rPr>
        <w:tab/>
      </w:r>
      <w:r w:rsidR="001C2E3F">
        <w:rPr>
          <w:rFonts w:cs="Calibri"/>
          <w:snapToGrid w:val="0"/>
          <w:sz w:val="20"/>
          <w:szCs w:val="20"/>
        </w:rPr>
        <w:t>o</w:t>
      </w:r>
      <w:r w:rsidR="000317E5" w:rsidRPr="00597F61">
        <w:rPr>
          <w:rFonts w:cs="Calibri"/>
          <w:snapToGrid w:val="0"/>
          <w:sz w:val="20"/>
          <w:szCs w:val="20"/>
        </w:rPr>
        <w:t xml:space="preserve"> případném prodloužení </w:t>
      </w:r>
      <w:r w:rsidRPr="00597F61">
        <w:rPr>
          <w:rFonts w:cs="Calibri"/>
          <w:snapToGrid w:val="0"/>
          <w:sz w:val="20"/>
          <w:szCs w:val="20"/>
        </w:rPr>
        <w:t>l</w:t>
      </w:r>
      <w:r w:rsidR="000317E5" w:rsidRPr="00597F61">
        <w:rPr>
          <w:rFonts w:cs="Calibri"/>
          <w:snapToGrid w:val="0"/>
          <w:sz w:val="20"/>
          <w:szCs w:val="20"/>
        </w:rPr>
        <w:t>hůty pro dokončení díla mus</w:t>
      </w:r>
      <w:r w:rsidRPr="00597F61">
        <w:rPr>
          <w:rFonts w:cs="Calibri"/>
          <w:snapToGrid w:val="0"/>
          <w:sz w:val="20"/>
          <w:szCs w:val="20"/>
        </w:rPr>
        <w:t>í být sjednán písemný dodatek k této</w:t>
      </w:r>
      <w:r w:rsidR="000317E5" w:rsidRPr="00597F61">
        <w:rPr>
          <w:rFonts w:cs="Calibri"/>
          <w:snapToGrid w:val="0"/>
          <w:sz w:val="20"/>
          <w:szCs w:val="20"/>
        </w:rPr>
        <w:t xml:space="preserve"> smlouvě, jinak je neplatné.</w:t>
      </w:r>
    </w:p>
    <w:p w14:paraId="44ADF981" w14:textId="77777777" w:rsidR="000317E5" w:rsidRPr="00597F61" w:rsidRDefault="009A52C1" w:rsidP="009A52C1">
      <w:pPr>
        <w:spacing w:after="0" w:line="300" w:lineRule="exact"/>
        <w:ind w:left="1418" w:hanging="71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d/</w:t>
      </w:r>
      <w:r w:rsidRPr="00597F61">
        <w:rPr>
          <w:rFonts w:cs="Calibri"/>
          <w:snapToGrid w:val="0"/>
          <w:sz w:val="20"/>
          <w:szCs w:val="20"/>
        </w:rPr>
        <w:tab/>
      </w:r>
      <w:r w:rsidR="001C2E3F">
        <w:rPr>
          <w:rFonts w:cs="Calibri"/>
          <w:snapToGrid w:val="0"/>
          <w:sz w:val="20"/>
          <w:szCs w:val="20"/>
        </w:rPr>
        <w:t>z</w:t>
      </w:r>
      <w:r w:rsidRPr="00597F61">
        <w:rPr>
          <w:rFonts w:cs="Calibri"/>
          <w:snapToGrid w:val="0"/>
          <w:sz w:val="20"/>
          <w:szCs w:val="20"/>
        </w:rPr>
        <w:t>měny rozsahu plnění (v</w:t>
      </w:r>
      <w:r w:rsidR="000317E5" w:rsidRPr="00597F61">
        <w:rPr>
          <w:rFonts w:cs="Calibri"/>
          <w:snapToGrid w:val="0"/>
          <w:sz w:val="20"/>
          <w:szCs w:val="20"/>
        </w:rPr>
        <w:t xml:space="preserve">ícepráce či </w:t>
      </w:r>
      <w:r w:rsidRPr="00597F61">
        <w:rPr>
          <w:rFonts w:cs="Calibri"/>
          <w:snapToGrid w:val="0"/>
          <w:sz w:val="20"/>
          <w:szCs w:val="20"/>
        </w:rPr>
        <w:t>m</w:t>
      </w:r>
      <w:r w:rsidR="000317E5" w:rsidRPr="00597F61">
        <w:rPr>
          <w:rFonts w:cs="Calibri"/>
          <w:snapToGrid w:val="0"/>
          <w:sz w:val="20"/>
          <w:szCs w:val="20"/>
        </w:rPr>
        <w:t>éněpráce</w:t>
      </w:r>
      <w:r w:rsidRPr="00597F61">
        <w:rPr>
          <w:rFonts w:cs="Calibri"/>
          <w:snapToGrid w:val="0"/>
          <w:sz w:val="20"/>
          <w:szCs w:val="20"/>
        </w:rPr>
        <w:t>)</w:t>
      </w:r>
      <w:r w:rsidR="000317E5" w:rsidRPr="00597F61">
        <w:rPr>
          <w:rFonts w:cs="Calibri"/>
          <w:snapToGrid w:val="0"/>
          <w:sz w:val="20"/>
          <w:szCs w:val="20"/>
        </w:rPr>
        <w:t>, jejichž celkový finanční objem nepřesáhne 10</w:t>
      </w:r>
      <w:r w:rsidRPr="00597F61">
        <w:rPr>
          <w:rFonts w:cs="Calibri"/>
          <w:snapToGrid w:val="0"/>
          <w:sz w:val="20"/>
          <w:szCs w:val="20"/>
        </w:rPr>
        <w:t xml:space="preserve"> </w:t>
      </w:r>
      <w:r w:rsidR="000317E5" w:rsidRPr="00597F61">
        <w:rPr>
          <w:rFonts w:cs="Calibri"/>
          <w:snapToGrid w:val="0"/>
          <w:sz w:val="20"/>
          <w:szCs w:val="20"/>
        </w:rPr>
        <w:t>% z</w:t>
      </w:r>
      <w:r w:rsidRPr="00597F61">
        <w:rPr>
          <w:rFonts w:cs="Calibri"/>
          <w:snapToGrid w:val="0"/>
          <w:sz w:val="20"/>
          <w:szCs w:val="20"/>
        </w:rPr>
        <w:t> </w:t>
      </w:r>
      <w:r w:rsidR="000317E5" w:rsidRPr="00597F61">
        <w:rPr>
          <w:rFonts w:cs="Calibri"/>
          <w:snapToGrid w:val="0"/>
          <w:sz w:val="20"/>
          <w:szCs w:val="20"/>
        </w:rPr>
        <w:t>ceny</w:t>
      </w:r>
      <w:r w:rsidRPr="00597F61">
        <w:rPr>
          <w:rFonts w:cs="Calibri"/>
          <w:snapToGrid w:val="0"/>
          <w:sz w:val="20"/>
          <w:szCs w:val="20"/>
        </w:rPr>
        <w:t xml:space="preserve"> za dílo bez DPH</w:t>
      </w:r>
      <w:r w:rsidR="000317E5" w:rsidRPr="00597F61">
        <w:rPr>
          <w:rFonts w:cs="Calibri"/>
          <w:snapToGrid w:val="0"/>
          <w:sz w:val="20"/>
          <w:szCs w:val="20"/>
        </w:rPr>
        <w:t xml:space="preserve"> sjednané touto Smlouvou, nemají vliv na délku </w:t>
      </w:r>
      <w:r w:rsidRPr="00597F61">
        <w:rPr>
          <w:rFonts w:cs="Calibri"/>
          <w:snapToGrid w:val="0"/>
          <w:sz w:val="20"/>
          <w:szCs w:val="20"/>
        </w:rPr>
        <w:t>l</w:t>
      </w:r>
      <w:r w:rsidR="000317E5" w:rsidRPr="00597F61">
        <w:rPr>
          <w:rFonts w:cs="Calibri"/>
          <w:snapToGrid w:val="0"/>
          <w:sz w:val="20"/>
          <w:szCs w:val="20"/>
        </w:rPr>
        <w:t xml:space="preserve">hůty pro dokončení díla a předmět plnění bude dokončen ve sjednané </w:t>
      </w:r>
      <w:r w:rsidRPr="00597F61">
        <w:rPr>
          <w:rFonts w:cs="Calibri"/>
          <w:snapToGrid w:val="0"/>
          <w:sz w:val="20"/>
          <w:szCs w:val="20"/>
        </w:rPr>
        <w:t>l</w:t>
      </w:r>
      <w:r w:rsidR="000317E5" w:rsidRPr="00597F61">
        <w:rPr>
          <w:rFonts w:cs="Calibri"/>
          <w:snapToGrid w:val="0"/>
          <w:sz w:val="20"/>
          <w:szCs w:val="20"/>
        </w:rPr>
        <w:t>hůtě pro dokončení díla.</w:t>
      </w:r>
    </w:p>
    <w:p w14:paraId="61499730" w14:textId="77777777" w:rsidR="00961AEE" w:rsidRDefault="009A52C1" w:rsidP="0059735A">
      <w:pPr>
        <w:spacing w:after="0" w:line="300" w:lineRule="exact"/>
        <w:ind w:left="1418" w:hanging="715"/>
        <w:jc w:val="both"/>
        <w:rPr>
          <w:rFonts w:cs="Calibri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e/</w:t>
      </w:r>
      <w:r w:rsidRPr="00597F61">
        <w:rPr>
          <w:rFonts w:cs="Calibri"/>
          <w:snapToGrid w:val="0"/>
          <w:sz w:val="20"/>
          <w:szCs w:val="20"/>
        </w:rPr>
        <w:tab/>
      </w:r>
      <w:r w:rsidR="001C2E3F">
        <w:rPr>
          <w:rFonts w:cs="Calibri"/>
          <w:snapToGrid w:val="0"/>
          <w:sz w:val="20"/>
          <w:szCs w:val="20"/>
        </w:rPr>
        <w:t>b</w:t>
      </w:r>
      <w:r w:rsidR="000317E5" w:rsidRPr="00597F61">
        <w:rPr>
          <w:rFonts w:cs="Calibri"/>
          <w:snapToGrid w:val="0"/>
          <w:sz w:val="20"/>
          <w:szCs w:val="20"/>
        </w:rPr>
        <w:t xml:space="preserve">ěžné klimatické podmínky odpovídající ročnímu období, v němž se stavební práce provádí, nejsou důvodem k prodloužení </w:t>
      </w:r>
      <w:r w:rsidRPr="00597F61">
        <w:rPr>
          <w:rFonts w:cs="Calibri"/>
          <w:snapToGrid w:val="0"/>
          <w:sz w:val="20"/>
          <w:szCs w:val="20"/>
        </w:rPr>
        <w:t>l</w:t>
      </w:r>
      <w:r w:rsidR="000317E5" w:rsidRPr="00597F61">
        <w:rPr>
          <w:rFonts w:cs="Calibri"/>
          <w:snapToGrid w:val="0"/>
          <w:sz w:val="20"/>
          <w:szCs w:val="20"/>
        </w:rPr>
        <w:t>hůty pro dokončení díla</w:t>
      </w:r>
      <w:r w:rsidRPr="00597F61">
        <w:rPr>
          <w:rFonts w:cs="Calibri"/>
          <w:snapToGrid w:val="0"/>
          <w:sz w:val="20"/>
          <w:szCs w:val="20"/>
        </w:rPr>
        <w:t>.</w:t>
      </w:r>
    </w:p>
    <w:p w14:paraId="5F39F7A9" w14:textId="77777777" w:rsidR="00394D20" w:rsidRPr="00597F61" w:rsidRDefault="00394D20" w:rsidP="00CE642B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DDEE576" w14:textId="77777777" w:rsidR="00961AEE" w:rsidRPr="007B526F" w:rsidRDefault="00961AEE" w:rsidP="00C21D12">
      <w:pPr>
        <w:spacing w:after="0" w:line="300" w:lineRule="exact"/>
        <w:ind w:left="703" w:hanging="703"/>
        <w:jc w:val="center"/>
      </w:pPr>
      <w:r w:rsidRPr="007B526F">
        <w:rPr>
          <w:b/>
          <w:sz w:val="25"/>
          <w:szCs w:val="25"/>
        </w:rPr>
        <w:t>V</w:t>
      </w:r>
      <w:r>
        <w:rPr>
          <w:b/>
          <w:sz w:val="25"/>
          <w:szCs w:val="25"/>
        </w:rPr>
        <w:t>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MÍSTO</w:t>
      </w:r>
      <w:r w:rsidRPr="007B526F">
        <w:rPr>
          <w:b/>
          <w:sz w:val="25"/>
          <w:szCs w:val="25"/>
        </w:rPr>
        <w:t xml:space="preserve"> PLNĚNÍ</w:t>
      </w:r>
    </w:p>
    <w:p w14:paraId="7B15BC40" w14:textId="77777777" w:rsidR="005E2308" w:rsidRPr="00597F61" w:rsidRDefault="005E2308" w:rsidP="00CE642B">
      <w:pPr>
        <w:spacing w:after="0" w:line="300" w:lineRule="exact"/>
        <w:ind w:left="703" w:hanging="703"/>
        <w:jc w:val="both"/>
        <w:rPr>
          <w:sz w:val="20"/>
          <w:szCs w:val="20"/>
        </w:rPr>
      </w:pPr>
    </w:p>
    <w:p w14:paraId="0BE3E208" w14:textId="728ECD2D" w:rsidR="007D506F" w:rsidRDefault="00961AEE" w:rsidP="004D010A">
      <w:pPr>
        <w:spacing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sz w:val="20"/>
          <w:szCs w:val="20"/>
        </w:rPr>
        <w:t>1/</w:t>
      </w:r>
      <w:r w:rsidRPr="00597F61">
        <w:rPr>
          <w:sz w:val="20"/>
          <w:szCs w:val="20"/>
        </w:rPr>
        <w:tab/>
      </w:r>
      <w:r w:rsidR="00B17A4E" w:rsidRPr="00B17A4E">
        <w:rPr>
          <w:rFonts w:cs="Calibri"/>
          <w:sz w:val="20"/>
          <w:szCs w:val="20"/>
        </w:rPr>
        <w:t xml:space="preserve">Místem </w:t>
      </w:r>
      <w:r w:rsidR="00B17A4E" w:rsidRPr="0060151A">
        <w:rPr>
          <w:rFonts w:asciiTheme="minorHAnsi" w:hAnsiTheme="minorHAnsi" w:cstheme="minorHAnsi"/>
          <w:sz w:val="20"/>
          <w:szCs w:val="20"/>
        </w:rPr>
        <w:t xml:space="preserve">plnění je </w:t>
      </w:r>
      <w:r w:rsidR="0060151A">
        <w:rPr>
          <w:rFonts w:asciiTheme="minorHAnsi" w:hAnsiTheme="minorHAnsi" w:cstheme="minorHAnsi"/>
          <w:sz w:val="20"/>
          <w:szCs w:val="20"/>
        </w:rPr>
        <w:t xml:space="preserve">obec </w:t>
      </w:r>
      <w:r w:rsidR="0060151A" w:rsidRPr="0060151A">
        <w:rPr>
          <w:rFonts w:asciiTheme="minorHAnsi" w:eastAsia="Open Sans" w:hAnsiTheme="minorHAnsi" w:cstheme="minorHAnsi"/>
          <w:b/>
          <w:bCs/>
          <w:sz w:val="20"/>
          <w:szCs w:val="20"/>
        </w:rPr>
        <w:t>Rácovice</w:t>
      </w:r>
      <w:r w:rsidR="0060151A" w:rsidRPr="0060151A">
        <w:rPr>
          <w:rFonts w:asciiTheme="minorHAnsi" w:eastAsia="Open Sans" w:hAnsiTheme="minorHAnsi" w:cstheme="minorHAnsi"/>
          <w:sz w:val="20"/>
          <w:szCs w:val="20"/>
        </w:rPr>
        <w:t>, okres Třebíč, kraj Vysočina​. Bližší specifikace je uvedena v rámci projektové dokumentace</w:t>
      </w:r>
    </w:p>
    <w:p w14:paraId="40630D45" w14:textId="77777777" w:rsidR="004D010A" w:rsidRPr="00597F61" w:rsidRDefault="004D010A" w:rsidP="0059735A">
      <w:pPr>
        <w:spacing w:after="0" w:line="300" w:lineRule="exact"/>
        <w:jc w:val="both"/>
        <w:rPr>
          <w:rFonts w:cs="Calibri"/>
          <w:sz w:val="20"/>
          <w:szCs w:val="20"/>
        </w:rPr>
      </w:pPr>
    </w:p>
    <w:p w14:paraId="3300EB08" w14:textId="77777777" w:rsidR="007D506F" w:rsidRPr="007B526F" w:rsidRDefault="007D506F" w:rsidP="00C21D12">
      <w:pPr>
        <w:spacing w:after="0" w:line="300" w:lineRule="exact"/>
        <w:ind w:left="703" w:hanging="703"/>
        <w:jc w:val="center"/>
      </w:pPr>
      <w:r w:rsidRPr="007B526F">
        <w:rPr>
          <w:b/>
          <w:sz w:val="25"/>
          <w:szCs w:val="25"/>
        </w:rPr>
        <w:t>V</w:t>
      </w:r>
      <w:r>
        <w:rPr>
          <w:b/>
          <w:sz w:val="25"/>
          <w:szCs w:val="25"/>
        </w:rPr>
        <w:t>II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CENA</w:t>
      </w:r>
      <w:r w:rsidR="00347194">
        <w:rPr>
          <w:b/>
          <w:sz w:val="25"/>
          <w:szCs w:val="25"/>
        </w:rPr>
        <w:t xml:space="preserve"> ZA</w:t>
      </w:r>
      <w:r>
        <w:rPr>
          <w:b/>
          <w:sz w:val="25"/>
          <w:szCs w:val="25"/>
        </w:rPr>
        <w:t xml:space="preserve"> DÍL</w:t>
      </w:r>
      <w:r w:rsidR="00347194">
        <w:rPr>
          <w:b/>
          <w:sz w:val="25"/>
          <w:szCs w:val="25"/>
        </w:rPr>
        <w:t>O</w:t>
      </w:r>
    </w:p>
    <w:p w14:paraId="45455903" w14:textId="77777777" w:rsidR="005E2308" w:rsidRPr="00597F61" w:rsidRDefault="005E2308" w:rsidP="00CE642B">
      <w:pPr>
        <w:spacing w:after="0" w:line="300" w:lineRule="exact"/>
        <w:ind w:left="703" w:hanging="703"/>
        <w:jc w:val="both"/>
        <w:rPr>
          <w:sz w:val="20"/>
          <w:szCs w:val="20"/>
        </w:rPr>
      </w:pPr>
    </w:p>
    <w:p w14:paraId="1074B065" w14:textId="77777777" w:rsidR="007D506F" w:rsidRPr="00597F61" w:rsidRDefault="007D506F" w:rsidP="00CE642B">
      <w:pPr>
        <w:spacing w:after="0" w:line="300" w:lineRule="exact"/>
        <w:ind w:left="703" w:hanging="703"/>
        <w:jc w:val="both"/>
        <w:rPr>
          <w:sz w:val="20"/>
          <w:szCs w:val="20"/>
        </w:rPr>
      </w:pPr>
      <w:r w:rsidRPr="00597F61">
        <w:rPr>
          <w:sz w:val="20"/>
          <w:szCs w:val="20"/>
        </w:rPr>
        <w:t>1/</w:t>
      </w:r>
      <w:r w:rsidRPr="00597F61">
        <w:rPr>
          <w:sz w:val="20"/>
          <w:szCs w:val="20"/>
        </w:rPr>
        <w:tab/>
      </w:r>
      <w:r w:rsidR="00CE642B" w:rsidRPr="00597F61">
        <w:rPr>
          <w:sz w:val="20"/>
          <w:szCs w:val="20"/>
        </w:rPr>
        <w:t xml:space="preserve">Cena za </w:t>
      </w:r>
      <w:r w:rsidR="009C452D" w:rsidRPr="00597F61">
        <w:rPr>
          <w:rFonts w:cs="Calibri"/>
          <w:sz w:val="20"/>
          <w:szCs w:val="20"/>
        </w:rPr>
        <w:t xml:space="preserve">řádně provedené a bezvadné </w:t>
      </w:r>
      <w:r w:rsidR="00CE642B" w:rsidRPr="00597F61">
        <w:rPr>
          <w:sz w:val="20"/>
          <w:szCs w:val="20"/>
        </w:rPr>
        <w:t xml:space="preserve">dílo dle této </w:t>
      </w:r>
      <w:r w:rsidR="009C452D" w:rsidRPr="00597F61">
        <w:rPr>
          <w:sz w:val="20"/>
          <w:szCs w:val="20"/>
        </w:rPr>
        <w:t>s</w:t>
      </w:r>
      <w:r w:rsidR="00CE642B" w:rsidRPr="00597F61">
        <w:rPr>
          <w:sz w:val="20"/>
          <w:szCs w:val="20"/>
        </w:rPr>
        <w:t xml:space="preserve">mlouvy je stanovena na základě výsledku </w:t>
      </w:r>
      <w:r w:rsidR="00087224">
        <w:rPr>
          <w:sz w:val="20"/>
          <w:szCs w:val="20"/>
        </w:rPr>
        <w:t>výběrového</w:t>
      </w:r>
      <w:r w:rsidR="00CE642B" w:rsidRPr="00597F61">
        <w:rPr>
          <w:sz w:val="20"/>
          <w:szCs w:val="20"/>
        </w:rPr>
        <w:t xml:space="preserve"> řízení objednatele a činí</w:t>
      </w:r>
      <w:r w:rsidR="00AE37E1" w:rsidRPr="00597F61">
        <w:rPr>
          <w:sz w:val="20"/>
          <w:szCs w:val="20"/>
        </w:rPr>
        <w:t>:</w:t>
      </w:r>
    </w:p>
    <w:p w14:paraId="679FC02C" w14:textId="77777777" w:rsidR="00AE37E1" w:rsidRPr="00597F61" w:rsidRDefault="00AE37E1" w:rsidP="00CE642B">
      <w:pPr>
        <w:spacing w:after="0" w:line="300" w:lineRule="exact"/>
        <w:ind w:left="703" w:hanging="703"/>
        <w:jc w:val="both"/>
        <w:rPr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3"/>
        <w:gridCol w:w="4930"/>
      </w:tblGrid>
      <w:tr w:rsidR="004E17AE" w:rsidRPr="00597F61" w14:paraId="00B5A24C" w14:textId="77777777" w:rsidTr="00DE4D3F">
        <w:trPr>
          <w:trHeight w:val="478"/>
        </w:trPr>
        <w:tc>
          <w:tcPr>
            <w:tcW w:w="3173" w:type="dxa"/>
            <w:vAlign w:val="center"/>
          </w:tcPr>
          <w:p w14:paraId="769C3BA3" w14:textId="77777777" w:rsidR="004E17AE" w:rsidRPr="00597F61" w:rsidRDefault="004E17AE" w:rsidP="004E17AE">
            <w:pPr>
              <w:spacing w:after="0" w:line="300" w:lineRule="exact"/>
              <w:rPr>
                <w:rFonts w:cs="Calibri"/>
                <w:sz w:val="20"/>
                <w:szCs w:val="20"/>
              </w:rPr>
            </w:pPr>
            <w:r w:rsidRPr="00597F61">
              <w:rPr>
                <w:rFonts w:cs="Calibri"/>
                <w:sz w:val="20"/>
                <w:szCs w:val="20"/>
              </w:rPr>
              <w:t>Cena za dílo bez DPH v Kč</w:t>
            </w:r>
          </w:p>
        </w:tc>
        <w:tc>
          <w:tcPr>
            <w:tcW w:w="4930" w:type="dxa"/>
            <w:vAlign w:val="center"/>
          </w:tcPr>
          <w:p w14:paraId="62A8CC61" w14:textId="561D58E9" w:rsidR="004E17AE" w:rsidRPr="00202CDD" w:rsidRDefault="00067F52" w:rsidP="00833463">
            <w:pPr>
              <w:spacing w:after="0" w:line="300" w:lineRule="exact"/>
              <w:rPr>
                <w:rFonts w:cs="Calibri"/>
                <w:sz w:val="20"/>
                <w:szCs w:val="20"/>
                <w:highlight w:val="red"/>
              </w:rPr>
            </w:pPr>
            <w:proofErr w:type="spellStart"/>
            <w:r w:rsidRPr="002A6806">
              <w:rPr>
                <w:rFonts w:ascii="Palatino Linotype" w:hAnsi="Palatino Linotype"/>
                <w:b/>
                <w:bCs/>
                <w:highlight w:val="red"/>
              </w:rPr>
              <w:t>xxxxx</w:t>
            </w:r>
            <w:proofErr w:type="spellEnd"/>
          </w:p>
        </w:tc>
      </w:tr>
      <w:tr w:rsidR="004E17AE" w:rsidRPr="00597F61" w14:paraId="6097A1C1" w14:textId="77777777" w:rsidTr="00DE4D3F">
        <w:trPr>
          <w:trHeight w:val="478"/>
        </w:trPr>
        <w:tc>
          <w:tcPr>
            <w:tcW w:w="3173" w:type="dxa"/>
            <w:vAlign w:val="center"/>
          </w:tcPr>
          <w:p w14:paraId="531FF727" w14:textId="77777777" w:rsidR="004E17AE" w:rsidRPr="00C87EF3" w:rsidRDefault="004E17AE" w:rsidP="004E17AE">
            <w:pPr>
              <w:spacing w:after="0" w:line="300" w:lineRule="exact"/>
              <w:rPr>
                <w:rFonts w:cs="Calibri"/>
                <w:sz w:val="20"/>
                <w:szCs w:val="20"/>
              </w:rPr>
            </w:pPr>
            <w:r w:rsidRPr="00C87EF3">
              <w:rPr>
                <w:rFonts w:cs="Calibri"/>
                <w:sz w:val="20"/>
                <w:szCs w:val="20"/>
              </w:rPr>
              <w:t xml:space="preserve">Sazba DPH v % </w:t>
            </w:r>
          </w:p>
        </w:tc>
        <w:tc>
          <w:tcPr>
            <w:tcW w:w="4930" w:type="dxa"/>
            <w:vAlign w:val="center"/>
          </w:tcPr>
          <w:p w14:paraId="0C598031" w14:textId="7F7E2EA0" w:rsidR="004E17AE" w:rsidRPr="00C87EF3" w:rsidRDefault="0081135D" w:rsidP="004E17AE">
            <w:pPr>
              <w:spacing w:after="0" w:line="300" w:lineRule="exact"/>
              <w:rPr>
                <w:rFonts w:cs="Calibri"/>
                <w:sz w:val="20"/>
                <w:szCs w:val="20"/>
              </w:rPr>
            </w:pPr>
            <w:r>
              <w:t>DPH bude účtováno dle platných předpisů</w:t>
            </w:r>
          </w:p>
        </w:tc>
      </w:tr>
    </w:tbl>
    <w:p w14:paraId="033DE7E8" w14:textId="77777777" w:rsidR="00AE37E1" w:rsidRPr="00597F61" w:rsidRDefault="00AE37E1" w:rsidP="00CE642B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78F66334" w14:textId="77777777" w:rsidR="00B66F46" w:rsidRPr="00597F61" w:rsidRDefault="00B66F46" w:rsidP="00B66F46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  <w:t xml:space="preserve">Cena díla je smluvními stranami sjednána v souladu s ustanovením § 2 zákona </w:t>
      </w:r>
      <w:r w:rsidRPr="00597F61">
        <w:rPr>
          <w:rFonts w:cs="Calibri"/>
          <w:sz w:val="20"/>
          <w:szCs w:val="20"/>
        </w:rPr>
        <w:br/>
        <w:t>č. 526/1990 Sb., o cenách, ve znění pozdějších předpisů, a je dohodnuta včetně daně z přidané hodnoty (DPH)</w:t>
      </w:r>
      <w:r w:rsidR="00F02EB3" w:rsidRPr="00597F61">
        <w:rPr>
          <w:rFonts w:cs="Calibri"/>
          <w:sz w:val="20"/>
          <w:szCs w:val="20"/>
        </w:rPr>
        <w:t>.</w:t>
      </w:r>
    </w:p>
    <w:p w14:paraId="1F48BD61" w14:textId="77777777" w:rsidR="00B66F46" w:rsidRPr="00597F61" w:rsidRDefault="00B66F46" w:rsidP="00B66F46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4495E39E" w14:textId="77777777" w:rsidR="00B66F46" w:rsidRPr="00597F61" w:rsidRDefault="00B66F46" w:rsidP="00B66F46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3/</w:t>
      </w:r>
      <w:r w:rsidRPr="00597F61">
        <w:rPr>
          <w:rFonts w:cs="Calibri"/>
          <w:sz w:val="20"/>
          <w:szCs w:val="20"/>
        </w:rPr>
        <w:tab/>
        <w:t>Cena</w:t>
      </w:r>
      <w:r w:rsidR="00DC6374" w:rsidRPr="00597F61">
        <w:rPr>
          <w:rFonts w:cs="Calibri"/>
          <w:sz w:val="20"/>
          <w:szCs w:val="20"/>
        </w:rPr>
        <w:t xml:space="preserve"> za dílo</w:t>
      </w:r>
      <w:r w:rsidRPr="00597F61">
        <w:rPr>
          <w:rFonts w:cs="Calibri"/>
          <w:sz w:val="20"/>
          <w:szCs w:val="20"/>
        </w:rPr>
        <w:t xml:space="preserve"> je stanovena podle</w:t>
      </w:r>
      <w:r w:rsidR="00DC6374" w:rsidRPr="00597F61">
        <w:rPr>
          <w:rFonts w:cs="Calibri"/>
          <w:sz w:val="20"/>
          <w:szCs w:val="20"/>
        </w:rPr>
        <w:t xml:space="preserve"> zhotovitelem oceněného položkového rozpočtu, který je zpracován na základě projektové dokumentace, soupisu stavebních prací, dodávek a služeb s výkazem výměr předaného objednatelem zhotoviteli</w:t>
      </w:r>
      <w:r w:rsidR="00CB31DC" w:rsidRPr="00597F61">
        <w:rPr>
          <w:rFonts w:cs="Calibri"/>
          <w:sz w:val="20"/>
          <w:szCs w:val="20"/>
        </w:rPr>
        <w:t>, a který byl součástí nabídky zhotovitele, jako ucha</w:t>
      </w:r>
      <w:r w:rsidR="009C1834">
        <w:rPr>
          <w:rFonts w:cs="Calibri"/>
          <w:sz w:val="20"/>
          <w:szCs w:val="20"/>
        </w:rPr>
        <w:t xml:space="preserve">zeče, podanou </w:t>
      </w:r>
      <w:r w:rsidR="00087224">
        <w:rPr>
          <w:rFonts w:cs="Calibri"/>
          <w:sz w:val="20"/>
          <w:szCs w:val="20"/>
        </w:rPr>
        <w:t>ve výběrovém</w:t>
      </w:r>
      <w:r w:rsidR="009C1834">
        <w:rPr>
          <w:rFonts w:cs="Calibri"/>
          <w:sz w:val="20"/>
          <w:szCs w:val="20"/>
        </w:rPr>
        <w:t xml:space="preserve"> řízení</w:t>
      </w:r>
      <w:r w:rsidRPr="00597F61">
        <w:rPr>
          <w:rFonts w:cs="Calibri"/>
          <w:sz w:val="20"/>
          <w:szCs w:val="20"/>
        </w:rPr>
        <w:t xml:space="preserve">. Pro obsah sjednané ceny je rozhodující výkaz výměr, který je součástí předané projektové dokumentace. </w:t>
      </w:r>
    </w:p>
    <w:p w14:paraId="4549F2C6" w14:textId="77777777" w:rsidR="00B66F46" w:rsidRPr="00597F61" w:rsidRDefault="00B66F46" w:rsidP="00B66F46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40F36F9E" w14:textId="77777777" w:rsidR="00B66F46" w:rsidRPr="00597F61" w:rsidRDefault="00B66F46" w:rsidP="00B66F46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4/</w:t>
      </w:r>
      <w:r w:rsidRPr="00597F61">
        <w:rPr>
          <w:rFonts w:cs="Calibri"/>
          <w:sz w:val="20"/>
          <w:szCs w:val="20"/>
        </w:rPr>
        <w:tab/>
        <w:t xml:space="preserve">Sjednaná cena obsahuje veškeré náklady a zisk zhotovitele nezbytné k řádnému </w:t>
      </w:r>
      <w:r w:rsidRPr="00597F61">
        <w:rPr>
          <w:rFonts w:cs="Calibri"/>
          <w:sz w:val="20"/>
          <w:szCs w:val="20"/>
        </w:rPr>
        <w:br/>
        <w:t>a včas</w:t>
      </w:r>
      <w:r w:rsidR="006A6664" w:rsidRPr="00597F61">
        <w:rPr>
          <w:rFonts w:cs="Calibri"/>
          <w:sz w:val="20"/>
          <w:szCs w:val="20"/>
        </w:rPr>
        <w:t xml:space="preserve">nému provedení díla. Sjednaná cena obsahuje i předpokládané náklady vzniklé vývojem cen v národním hospodářství, a to až do konce lhůty pro dokončení stavebních prací. </w:t>
      </w:r>
      <w:r w:rsidRPr="00597F61">
        <w:rPr>
          <w:rFonts w:cs="Calibri"/>
          <w:sz w:val="20"/>
          <w:szCs w:val="20"/>
        </w:rPr>
        <w:t>Cena obsahuje mimo vlastní provedení prací a dodávek zejména i náklady na:</w:t>
      </w:r>
    </w:p>
    <w:p w14:paraId="560DEA7F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i.</w:t>
      </w:r>
      <w:r w:rsidRPr="00597F61">
        <w:rPr>
          <w:rFonts w:cs="Calibri"/>
          <w:sz w:val="20"/>
          <w:szCs w:val="20"/>
        </w:rPr>
        <w:tab/>
        <w:t>vybudování, udržování a odstranění zařízení staveniště;</w:t>
      </w:r>
    </w:p>
    <w:p w14:paraId="6EE9EBC4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zajištění bezpečnosti a hygieny práce;</w:t>
      </w:r>
    </w:p>
    <w:p w14:paraId="1F06B20B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vypracování dokumentace skutečného provedení stavby;</w:t>
      </w:r>
    </w:p>
    <w:p w14:paraId="5EE922F1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iv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 xml:space="preserve">opatření k ochraně </w:t>
      </w:r>
      <w:proofErr w:type="spellStart"/>
      <w:r w:rsidRPr="00597F61">
        <w:rPr>
          <w:rFonts w:cs="Calibri"/>
          <w:sz w:val="20"/>
          <w:szCs w:val="20"/>
        </w:rPr>
        <w:t>živnostního</w:t>
      </w:r>
      <w:proofErr w:type="spellEnd"/>
      <w:r w:rsidRPr="00597F61">
        <w:rPr>
          <w:rFonts w:cs="Calibri"/>
          <w:sz w:val="20"/>
          <w:szCs w:val="20"/>
        </w:rPr>
        <w:t xml:space="preserve"> prostředí;</w:t>
      </w:r>
    </w:p>
    <w:p w14:paraId="30EE5450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v.</w:t>
      </w:r>
      <w:r w:rsidRPr="00597F61">
        <w:rPr>
          <w:rFonts w:cs="Calibri"/>
          <w:sz w:val="20"/>
          <w:szCs w:val="20"/>
        </w:rPr>
        <w:tab/>
        <w:t>zajištění nezbytných dopravních opatření;</w:t>
      </w:r>
    </w:p>
    <w:p w14:paraId="422555F5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vi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pojištění stavby a pojištění osob;</w:t>
      </w:r>
    </w:p>
    <w:p w14:paraId="2D5F6A20" w14:textId="77777777" w:rsidR="00B66F46" w:rsidRPr="00597F61" w:rsidRDefault="00B66F46" w:rsidP="00B66F46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vii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likvidaci odpadu</w:t>
      </w:r>
      <w:r w:rsidR="00692618" w:rsidRPr="00597F61">
        <w:rPr>
          <w:rFonts w:cs="Calibri"/>
          <w:sz w:val="20"/>
          <w:szCs w:val="20"/>
        </w:rPr>
        <w:t>;</w:t>
      </w:r>
    </w:p>
    <w:p w14:paraId="40772A76" w14:textId="77777777" w:rsidR="00692618" w:rsidRPr="00597F61" w:rsidRDefault="00692618" w:rsidP="00C7234B">
      <w:pPr>
        <w:suppressAutoHyphens/>
        <w:spacing w:after="0" w:line="300" w:lineRule="exact"/>
        <w:ind w:left="1418" w:hanging="715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lastRenderedPageBreak/>
        <w:t>viii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 xml:space="preserve">veškeré další </w:t>
      </w:r>
      <w:r w:rsidR="00C7234B" w:rsidRPr="00597F61">
        <w:rPr>
          <w:rFonts w:cs="Calibri"/>
          <w:sz w:val="20"/>
          <w:szCs w:val="20"/>
        </w:rPr>
        <w:t>vedlejší a ostatní náklady</w:t>
      </w:r>
      <w:r w:rsidR="00C7234B" w:rsidRPr="00E966F1">
        <w:rPr>
          <w:rFonts w:cs="Calibri"/>
          <w:sz w:val="20"/>
          <w:szCs w:val="20"/>
        </w:rPr>
        <w:t xml:space="preserve"> ve smyslu vyhlášky Ministerstva pro místní rozvoj </w:t>
      </w:r>
      <w:r w:rsidR="00D72579">
        <w:rPr>
          <w:rFonts w:cs="Calibri"/>
          <w:sz w:val="20"/>
          <w:szCs w:val="20"/>
        </w:rPr>
        <w:br/>
      </w:r>
      <w:r w:rsidR="00D72579" w:rsidRPr="00EA34ED">
        <w:rPr>
          <w:rFonts w:cs="Calibri"/>
          <w:sz w:val="20"/>
          <w:szCs w:val="20"/>
        </w:rPr>
        <w:t xml:space="preserve">č. </w:t>
      </w:r>
      <w:r w:rsidR="00D72579">
        <w:rPr>
          <w:rFonts w:cs="Calibri"/>
          <w:sz w:val="20"/>
          <w:szCs w:val="20"/>
        </w:rPr>
        <w:t xml:space="preserve">169/2016 Sb., </w:t>
      </w:r>
      <w:r w:rsidR="00D72579" w:rsidRPr="00D72579">
        <w:rPr>
          <w:rFonts w:cs="Calibri"/>
          <w:sz w:val="20"/>
          <w:szCs w:val="20"/>
        </w:rPr>
        <w:t>o stanovení rozsahu dokumentace veřejné zakázky na stavební práce a soupisu stavebních prací, dodávek a služeb s výkazem výměr</w:t>
      </w:r>
      <w:r w:rsidR="00C7234B" w:rsidRPr="00E966F1">
        <w:rPr>
          <w:rFonts w:cs="Calibri"/>
          <w:sz w:val="20"/>
          <w:szCs w:val="20"/>
        </w:rPr>
        <w:t>.</w:t>
      </w:r>
    </w:p>
    <w:p w14:paraId="36A4CCBB" w14:textId="77777777" w:rsidR="00B66F46" w:rsidRPr="00597F61" w:rsidRDefault="00B66F46" w:rsidP="00B66F46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6B4EEFEE" w14:textId="77777777" w:rsidR="00B66F46" w:rsidRPr="00597F61" w:rsidRDefault="00B66F46" w:rsidP="00551177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5/</w:t>
      </w:r>
      <w:r w:rsidRPr="00597F61">
        <w:rPr>
          <w:rFonts w:cs="Calibri"/>
          <w:sz w:val="20"/>
          <w:szCs w:val="20"/>
        </w:rPr>
        <w:tab/>
        <w:t xml:space="preserve">Veškerá manipulace se stavebním materiálem, popřípadě s vybouranými hmotami nebo vytěženou zeminou je obsahem nabídkové ceny. </w:t>
      </w:r>
    </w:p>
    <w:p w14:paraId="4E578109" w14:textId="77777777" w:rsidR="00B66F46" w:rsidRPr="00597F61" w:rsidRDefault="00B66F46" w:rsidP="00551177">
      <w:pPr>
        <w:tabs>
          <w:tab w:val="left" w:pos="54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0DFE0E9D" w14:textId="77777777" w:rsidR="00B66F46" w:rsidRPr="00597F61" w:rsidRDefault="00B66F46" w:rsidP="00551177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6/</w:t>
      </w:r>
      <w:r w:rsidRPr="00597F61">
        <w:rPr>
          <w:rFonts w:cs="Calibri"/>
          <w:sz w:val="20"/>
          <w:szCs w:val="20"/>
        </w:rPr>
        <w:tab/>
        <w:t xml:space="preserve">Sjednaná cena je cenou nejvýše přípustnou a může být změněna pouze </w:t>
      </w:r>
      <w:r w:rsidR="00501A17" w:rsidRPr="00597F61">
        <w:rPr>
          <w:rFonts w:cs="Calibri"/>
          <w:snapToGrid w:val="0"/>
          <w:sz w:val="20"/>
          <w:szCs w:val="20"/>
        </w:rPr>
        <w:t>z objektivních a nepředvídatelných důvodů, a to za níže uvedených podmínek</w:t>
      </w:r>
      <w:r w:rsidRPr="00597F61">
        <w:rPr>
          <w:rFonts w:cs="Calibri"/>
          <w:sz w:val="20"/>
          <w:szCs w:val="20"/>
        </w:rPr>
        <w:t>:</w:t>
      </w:r>
    </w:p>
    <w:p w14:paraId="6683566E" w14:textId="77777777" w:rsidR="00B66F46" w:rsidRPr="00597F61" w:rsidRDefault="0025521C" w:rsidP="00551177">
      <w:pPr>
        <w:suppressAutoHyphens/>
        <w:spacing w:after="0" w:line="300" w:lineRule="exact"/>
        <w:ind w:left="1418" w:hanging="71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a/</w:t>
      </w:r>
      <w:r w:rsidR="00B77900" w:rsidRPr="00597F61">
        <w:rPr>
          <w:rFonts w:cs="Calibri"/>
          <w:sz w:val="20"/>
          <w:szCs w:val="20"/>
        </w:rPr>
        <w:tab/>
      </w:r>
      <w:r w:rsidR="00B66F46" w:rsidRPr="00597F61">
        <w:rPr>
          <w:rFonts w:cs="Calibri"/>
          <w:sz w:val="20"/>
          <w:szCs w:val="20"/>
        </w:rPr>
        <w:t xml:space="preserve">pokud po </w:t>
      </w:r>
      <w:r w:rsidR="004429EC" w:rsidRPr="00597F61">
        <w:rPr>
          <w:rFonts w:cs="Calibri"/>
          <w:sz w:val="20"/>
          <w:szCs w:val="20"/>
        </w:rPr>
        <w:t>uzavření</w:t>
      </w:r>
      <w:r w:rsidR="00B66F46" w:rsidRPr="00597F61">
        <w:rPr>
          <w:rFonts w:cs="Calibri"/>
          <w:sz w:val="20"/>
          <w:szCs w:val="20"/>
        </w:rPr>
        <w:t xml:space="preserve"> smlouvy a před </w:t>
      </w:r>
      <w:r w:rsidR="00B6611E" w:rsidRPr="00597F61">
        <w:rPr>
          <w:rFonts w:cs="Calibri"/>
          <w:sz w:val="20"/>
          <w:szCs w:val="20"/>
        </w:rPr>
        <w:t>t</w:t>
      </w:r>
      <w:r w:rsidR="00B66F46" w:rsidRPr="00597F61">
        <w:rPr>
          <w:rFonts w:cs="Calibri"/>
          <w:sz w:val="20"/>
          <w:szCs w:val="20"/>
        </w:rPr>
        <w:t>ermínem dokončení díla dojde ke změnám sazeb DPH;</w:t>
      </w:r>
    </w:p>
    <w:p w14:paraId="5797990B" w14:textId="77777777" w:rsidR="00B66F46" w:rsidRPr="00597F61" w:rsidRDefault="0025521C" w:rsidP="00551177">
      <w:pPr>
        <w:suppressAutoHyphens/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b/</w:t>
      </w:r>
      <w:r w:rsidR="00B6611E" w:rsidRPr="00597F61">
        <w:rPr>
          <w:rFonts w:cs="Calibri"/>
          <w:sz w:val="20"/>
          <w:szCs w:val="20"/>
        </w:rPr>
        <w:tab/>
      </w:r>
      <w:r w:rsidR="00B66F46" w:rsidRPr="00597F61">
        <w:rPr>
          <w:rFonts w:cs="Calibri"/>
          <w:sz w:val="20"/>
          <w:szCs w:val="20"/>
        </w:rPr>
        <w:t xml:space="preserve">pokud </w:t>
      </w:r>
      <w:r w:rsidR="00B6611E" w:rsidRPr="00597F61">
        <w:rPr>
          <w:rFonts w:cs="Calibri"/>
          <w:sz w:val="20"/>
          <w:szCs w:val="20"/>
        </w:rPr>
        <w:t>o</w:t>
      </w:r>
      <w:r w:rsidR="00B66F46" w:rsidRPr="00597F61">
        <w:rPr>
          <w:rFonts w:cs="Calibri"/>
          <w:sz w:val="20"/>
          <w:szCs w:val="20"/>
        </w:rPr>
        <w:t xml:space="preserve">bjednatel bude požadovat i provedení jiných prací nebo dodávek, než těch, které </w:t>
      </w:r>
      <w:r w:rsidR="004D51E7" w:rsidRPr="00597F61">
        <w:rPr>
          <w:rFonts w:cs="Calibri"/>
          <w:sz w:val="20"/>
          <w:szCs w:val="20"/>
        </w:rPr>
        <w:t xml:space="preserve">jsou </w:t>
      </w:r>
      <w:r w:rsidR="00B66F46" w:rsidRPr="00597F61">
        <w:rPr>
          <w:rFonts w:cs="Calibri"/>
          <w:sz w:val="20"/>
          <w:szCs w:val="20"/>
        </w:rPr>
        <w:t xml:space="preserve">předmětem </w:t>
      </w:r>
      <w:r w:rsidR="004D51E7" w:rsidRPr="00597F61">
        <w:rPr>
          <w:rFonts w:cs="Calibri"/>
          <w:sz w:val="20"/>
          <w:szCs w:val="20"/>
        </w:rPr>
        <w:t>díla</w:t>
      </w:r>
      <w:r w:rsidR="00B20C7B" w:rsidRPr="00597F61">
        <w:rPr>
          <w:rFonts w:cs="Calibri"/>
          <w:sz w:val="20"/>
          <w:szCs w:val="20"/>
        </w:rPr>
        <w:t xml:space="preserve"> (objednatel požaduje práce, které nejsou v předmětu díla)</w:t>
      </w:r>
      <w:r w:rsidR="00B66F46" w:rsidRPr="00597F61">
        <w:rPr>
          <w:rFonts w:cs="Calibri"/>
          <w:sz w:val="20"/>
          <w:szCs w:val="20"/>
        </w:rPr>
        <w:t xml:space="preserve"> nebo pokud </w:t>
      </w:r>
      <w:r w:rsidR="00B6611E" w:rsidRPr="00597F61">
        <w:rPr>
          <w:rFonts w:cs="Calibri"/>
          <w:sz w:val="20"/>
          <w:szCs w:val="20"/>
        </w:rPr>
        <w:t>o</w:t>
      </w:r>
      <w:r w:rsidR="00B66F46" w:rsidRPr="00597F61">
        <w:rPr>
          <w:rFonts w:cs="Calibri"/>
          <w:sz w:val="20"/>
          <w:szCs w:val="20"/>
        </w:rPr>
        <w:t xml:space="preserve">bjednatel vyloučí některé práce nebo dodávky z předmětu </w:t>
      </w:r>
      <w:r w:rsidR="00B6611E" w:rsidRPr="00597F61">
        <w:rPr>
          <w:rFonts w:cs="Calibri"/>
          <w:sz w:val="20"/>
          <w:szCs w:val="20"/>
        </w:rPr>
        <w:t>díla</w:t>
      </w:r>
      <w:r w:rsidR="00B20C7B" w:rsidRPr="00597F61">
        <w:rPr>
          <w:rFonts w:cs="Calibri"/>
          <w:sz w:val="20"/>
          <w:szCs w:val="20"/>
        </w:rPr>
        <w:t xml:space="preserve"> (objednatel požaduje vypustit některé práce předmětu díla)</w:t>
      </w:r>
      <w:r w:rsidR="004D51E7" w:rsidRPr="00597F61">
        <w:rPr>
          <w:rFonts w:cs="Calibri"/>
          <w:sz w:val="20"/>
          <w:szCs w:val="20"/>
        </w:rPr>
        <w:t>;</w:t>
      </w:r>
    </w:p>
    <w:p w14:paraId="6DD72817" w14:textId="77777777" w:rsidR="004D51E7" w:rsidRPr="00597F61" w:rsidRDefault="0025521C" w:rsidP="00551177">
      <w:pPr>
        <w:suppressAutoHyphens/>
        <w:spacing w:after="0" w:line="300" w:lineRule="exact"/>
        <w:ind w:left="1418" w:hanging="713"/>
        <w:jc w:val="both"/>
        <w:rPr>
          <w:rFonts w:cs="Calibri"/>
          <w:iCs/>
          <w:sz w:val="20"/>
          <w:szCs w:val="20"/>
        </w:rPr>
      </w:pPr>
      <w:r w:rsidRPr="00597F61">
        <w:rPr>
          <w:rFonts w:cs="Calibri"/>
          <w:sz w:val="20"/>
          <w:szCs w:val="20"/>
        </w:rPr>
        <w:t>c/</w:t>
      </w:r>
      <w:r w:rsidR="004D51E7" w:rsidRPr="00597F61">
        <w:rPr>
          <w:rFonts w:cs="Calibri"/>
          <w:sz w:val="20"/>
          <w:szCs w:val="20"/>
        </w:rPr>
        <w:tab/>
      </w:r>
      <w:r w:rsidR="004D51E7" w:rsidRPr="00597F61">
        <w:rPr>
          <w:rFonts w:cs="Calibri"/>
          <w:snapToGrid w:val="0"/>
          <w:sz w:val="20"/>
          <w:szCs w:val="20"/>
        </w:rPr>
        <w:t>pokud se při provádění díla vyskytnou skutečnosti, které nebyly v době uzavření smlouvy známy</w:t>
      </w:r>
      <w:r w:rsidR="004429EC" w:rsidRPr="00597F61">
        <w:rPr>
          <w:rFonts w:cs="Calibri"/>
          <w:snapToGrid w:val="0"/>
          <w:sz w:val="20"/>
          <w:szCs w:val="20"/>
        </w:rPr>
        <w:t>,</w:t>
      </w:r>
      <w:r w:rsidR="004D51E7" w:rsidRPr="00597F61">
        <w:rPr>
          <w:rFonts w:cs="Calibri"/>
          <w:snapToGrid w:val="0"/>
          <w:sz w:val="20"/>
          <w:szCs w:val="20"/>
        </w:rPr>
        <w:t xml:space="preserve"> a zhotovitel je nezavinil ani nemohl předvídat a vznikne tak potřeba provést další</w:t>
      </w:r>
      <w:r w:rsidR="004D51E7" w:rsidRPr="00597F61">
        <w:rPr>
          <w:rFonts w:cs="Calibri"/>
          <w:iCs/>
          <w:sz w:val="20"/>
          <w:szCs w:val="20"/>
        </w:rPr>
        <w:t xml:space="preserve"> stavební práce, dodávky nebo služby, které jsou nezbytné pro řádné provedení díla a nejsou zahrnuté v předmětu díla dle této smlouvy</w:t>
      </w:r>
      <w:r w:rsidR="00551177" w:rsidRPr="00597F61">
        <w:rPr>
          <w:rFonts w:cs="Calibri"/>
          <w:iCs/>
          <w:sz w:val="20"/>
          <w:szCs w:val="20"/>
        </w:rPr>
        <w:t xml:space="preserve"> a ani jejich cena není zahrnuta ve sjednané ceně za dílo a zhotovitel se s objednatelem dohodl na jejich provedení</w:t>
      </w:r>
      <w:r w:rsidR="004405D4" w:rsidRPr="00597F61">
        <w:rPr>
          <w:rFonts w:cs="Calibri"/>
          <w:iCs/>
          <w:sz w:val="20"/>
          <w:szCs w:val="20"/>
        </w:rPr>
        <w:t xml:space="preserve"> (při realizaci se zjistí skutečnosti, které nebyly v době podpisu smlouvy známy a dodavatel je nezavinil ani nemohl předvídat a mají vliv na cenu díla)</w:t>
      </w:r>
      <w:r w:rsidR="002C70CD" w:rsidRPr="00597F61">
        <w:rPr>
          <w:rFonts w:cs="Calibri"/>
          <w:iCs/>
          <w:sz w:val="20"/>
          <w:szCs w:val="20"/>
        </w:rPr>
        <w:t>;</w:t>
      </w:r>
    </w:p>
    <w:p w14:paraId="7229E62D" w14:textId="77777777" w:rsidR="00551177" w:rsidRPr="00597F61" w:rsidRDefault="0025521C" w:rsidP="008B1E54">
      <w:pPr>
        <w:suppressAutoHyphens/>
        <w:spacing w:after="0" w:line="300" w:lineRule="exact"/>
        <w:ind w:left="1418" w:hanging="713"/>
        <w:jc w:val="both"/>
        <w:rPr>
          <w:rFonts w:cs="Calibri"/>
          <w:iCs/>
          <w:sz w:val="20"/>
          <w:szCs w:val="20"/>
        </w:rPr>
      </w:pPr>
      <w:r w:rsidRPr="00597F61">
        <w:rPr>
          <w:rFonts w:cs="Calibri"/>
          <w:iCs/>
          <w:sz w:val="20"/>
          <w:szCs w:val="20"/>
        </w:rPr>
        <w:t>d/</w:t>
      </w:r>
      <w:r w:rsidR="00551177" w:rsidRPr="00597F61">
        <w:rPr>
          <w:rFonts w:cs="Calibri"/>
          <w:iCs/>
          <w:sz w:val="20"/>
          <w:szCs w:val="20"/>
        </w:rPr>
        <w:tab/>
      </w:r>
      <w:r w:rsidR="00551177" w:rsidRPr="00597F61">
        <w:rPr>
          <w:rFonts w:cs="Calibri"/>
          <w:snapToGrid w:val="0"/>
          <w:sz w:val="20"/>
          <w:szCs w:val="20"/>
        </w:rPr>
        <w:t xml:space="preserve">pokud se při provádění díla zjistí, že některé </w:t>
      </w:r>
      <w:r w:rsidR="00551177" w:rsidRPr="00597F61">
        <w:rPr>
          <w:rFonts w:cs="Calibri"/>
          <w:iCs/>
          <w:sz w:val="20"/>
          <w:szCs w:val="20"/>
        </w:rPr>
        <w:t xml:space="preserve">stavební práce, dodávky nebo služby nejsou nezbytné pro zhotovení stavby (provedení díla) nebo jsou nahrazeny jinými stavebními pracemi, dodávkami nebo službami a jsou zahrnuté v předmětu díla a jejich cena je zahrnuta ve sjednané ceně a </w:t>
      </w:r>
      <w:r w:rsidR="007C2531" w:rsidRPr="00597F61">
        <w:rPr>
          <w:rFonts w:cs="Calibri"/>
          <w:iCs/>
          <w:sz w:val="20"/>
          <w:szCs w:val="20"/>
        </w:rPr>
        <w:t>z</w:t>
      </w:r>
      <w:r w:rsidR="00551177" w:rsidRPr="00597F61">
        <w:rPr>
          <w:rFonts w:cs="Calibri"/>
          <w:iCs/>
          <w:sz w:val="20"/>
          <w:szCs w:val="20"/>
        </w:rPr>
        <w:t>hotovitel se s </w:t>
      </w:r>
      <w:r w:rsidR="007C2531" w:rsidRPr="00597F61">
        <w:rPr>
          <w:rFonts w:cs="Calibri"/>
          <w:iCs/>
          <w:sz w:val="20"/>
          <w:szCs w:val="20"/>
        </w:rPr>
        <w:t>o</w:t>
      </w:r>
      <w:r w:rsidR="00551177" w:rsidRPr="00597F61">
        <w:rPr>
          <w:rFonts w:cs="Calibri"/>
          <w:iCs/>
          <w:sz w:val="20"/>
          <w:szCs w:val="20"/>
        </w:rPr>
        <w:t>bjednatel</w:t>
      </w:r>
      <w:r w:rsidR="007C2531" w:rsidRPr="00597F61">
        <w:rPr>
          <w:rFonts w:cs="Calibri"/>
          <w:iCs/>
          <w:sz w:val="20"/>
          <w:szCs w:val="20"/>
        </w:rPr>
        <w:t>em dohodl na jejich neprovedení;</w:t>
      </w:r>
    </w:p>
    <w:p w14:paraId="4C7034DF" w14:textId="77777777" w:rsidR="007C2531" w:rsidRPr="00597F61" w:rsidRDefault="007C2531" w:rsidP="008B1E54">
      <w:pPr>
        <w:suppressAutoHyphens/>
        <w:spacing w:after="0" w:line="300" w:lineRule="exact"/>
        <w:ind w:left="1418" w:hanging="713"/>
        <w:jc w:val="both"/>
        <w:rPr>
          <w:rFonts w:cs="Calibri"/>
          <w:iCs/>
          <w:sz w:val="20"/>
          <w:szCs w:val="20"/>
        </w:rPr>
      </w:pPr>
      <w:r w:rsidRPr="00597F61">
        <w:rPr>
          <w:rFonts w:cs="Calibri"/>
          <w:iCs/>
          <w:sz w:val="20"/>
          <w:szCs w:val="20"/>
        </w:rPr>
        <w:t>e/</w:t>
      </w:r>
      <w:r w:rsidRPr="00597F61">
        <w:rPr>
          <w:rFonts w:cs="Calibri"/>
          <w:iCs/>
          <w:sz w:val="20"/>
          <w:szCs w:val="20"/>
        </w:rPr>
        <w:tab/>
        <w:t>pokud se při realizaci zjistí skutečnosti odlišné od projektové dokumentace předané objednatelem.</w:t>
      </w:r>
    </w:p>
    <w:p w14:paraId="07A937D7" w14:textId="77777777" w:rsidR="00B77900" w:rsidRPr="00597F61" w:rsidRDefault="00B77900" w:rsidP="008B1E54">
      <w:pPr>
        <w:suppressAutoHyphens/>
        <w:spacing w:after="0" w:line="300" w:lineRule="exact"/>
        <w:ind w:left="1418" w:hanging="713"/>
        <w:jc w:val="both"/>
        <w:rPr>
          <w:rFonts w:cs="Calibri"/>
          <w:sz w:val="20"/>
          <w:szCs w:val="20"/>
        </w:rPr>
      </w:pPr>
    </w:p>
    <w:p w14:paraId="01CFEB02" w14:textId="77777777" w:rsidR="007D33ED" w:rsidRPr="00597F61" w:rsidRDefault="007D33ED" w:rsidP="008B1E54">
      <w:pPr>
        <w:spacing w:after="0" w:line="300" w:lineRule="exact"/>
        <w:ind w:left="703" w:hanging="70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z w:val="20"/>
          <w:szCs w:val="20"/>
        </w:rPr>
        <w:t>7/</w:t>
      </w:r>
      <w:r w:rsidRPr="00597F61">
        <w:rPr>
          <w:rFonts w:cs="Calibri"/>
          <w:sz w:val="20"/>
          <w:szCs w:val="20"/>
        </w:rPr>
        <w:tab/>
      </w:r>
      <w:r w:rsidR="00B66F46" w:rsidRPr="00597F61">
        <w:rPr>
          <w:rFonts w:cs="Calibri"/>
          <w:sz w:val="20"/>
          <w:szCs w:val="20"/>
        </w:rPr>
        <w:t>Nastane-li některá z podmínek, za kterých je možná změna sjednané ceny</w:t>
      </w:r>
      <w:r w:rsidRPr="00597F61">
        <w:rPr>
          <w:rFonts w:cs="Calibri"/>
          <w:sz w:val="20"/>
          <w:szCs w:val="20"/>
        </w:rPr>
        <w:t xml:space="preserve"> za dílo</w:t>
      </w:r>
      <w:r w:rsidR="00F3080D" w:rsidRPr="00597F61">
        <w:rPr>
          <w:rFonts w:cs="Calibri"/>
          <w:sz w:val="20"/>
          <w:szCs w:val="20"/>
        </w:rPr>
        <w:t xml:space="preserve"> </w:t>
      </w:r>
      <w:r w:rsidR="00F3080D" w:rsidRPr="00597F61">
        <w:rPr>
          <w:rFonts w:cs="Calibri"/>
          <w:snapToGrid w:val="0"/>
          <w:sz w:val="20"/>
          <w:szCs w:val="20"/>
        </w:rPr>
        <w:t xml:space="preserve">je </w:t>
      </w:r>
      <w:r w:rsidR="00CB31DC" w:rsidRPr="00597F61">
        <w:rPr>
          <w:rFonts w:cs="Calibri"/>
          <w:snapToGrid w:val="0"/>
          <w:sz w:val="20"/>
          <w:szCs w:val="20"/>
        </w:rPr>
        <w:t>z</w:t>
      </w:r>
      <w:r w:rsidR="00F3080D" w:rsidRPr="00597F61">
        <w:rPr>
          <w:rFonts w:cs="Calibri"/>
          <w:snapToGrid w:val="0"/>
          <w:sz w:val="20"/>
          <w:szCs w:val="20"/>
        </w:rPr>
        <w:t xml:space="preserve">hotovitel povinen vypracovat </w:t>
      </w:r>
      <w:r w:rsidR="00CB31DC" w:rsidRPr="00597F61">
        <w:rPr>
          <w:rFonts w:cs="Calibri"/>
          <w:snapToGrid w:val="0"/>
          <w:sz w:val="20"/>
          <w:szCs w:val="20"/>
        </w:rPr>
        <w:t>z</w:t>
      </w:r>
      <w:r w:rsidR="00F3080D" w:rsidRPr="00597F61">
        <w:rPr>
          <w:rFonts w:cs="Calibri"/>
          <w:snapToGrid w:val="0"/>
          <w:sz w:val="20"/>
          <w:szCs w:val="20"/>
        </w:rPr>
        <w:t xml:space="preserve">měnový list, v němž uvede přesný popis </w:t>
      </w:r>
      <w:r w:rsidR="00CB31DC" w:rsidRPr="00597F61">
        <w:rPr>
          <w:rFonts w:cs="Calibri"/>
          <w:snapToGrid w:val="0"/>
          <w:sz w:val="20"/>
          <w:szCs w:val="20"/>
        </w:rPr>
        <w:t>změn v rozsahu předmětu díla (víceprací a méněprací)</w:t>
      </w:r>
      <w:r w:rsidR="00F3080D" w:rsidRPr="00597F61">
        <w:rPr>
          <w:rFonts w:cs="Calibri"/>
          <w:snapToGrid w:val="0"/>
          <w:sz w:val="20"/>
          <w:szCs w:val="20"/>
        </w:rPr>
        <w:t xml:space="preserve"> včetně jejich odůvodnění a jejich ocenění</w:t>
      </w:r>
      <w:r w:rsidR="00CB31DC" w:rsidRPr="00597F61">
        <w:rPr>
          <w:rFonts w:cs="Calibri"/>
          <w:snapToGrid w:val="0"/>
          <w:sz w:val="20"/>
          <w:szCs w:val="20"/>
        </w:rPr>
        <w:t>,</w:t>
      </w:r>
      <w:r w:rsidR="00F3080D" w:rsidRPr="00597F61">
        <w:rPr>
          <w:rFonts w:cs="Calibri"/>
          <w:snapToGrid w:val="0"/>
          <w:sz w:val="20"/>
          <w:szCs w:val="20"/>
        </w:rPr>
        <w:t xml:space="preserve"> </w:t>
      </w:r>
      <w:r w:rsidR="00CB31DC" w:rsidRPr="00597F61">
        <w:rPr>
          <w:rFonts w:cs="Calibri"/>
          <w:snapToGrid w:val="0"/>
          <w:sz w:val="20"/>
          <w:szCs w:val="20"/>
        </w:rPr>
        <w:t>provést výpočet návrhu změny sjednané ceny a předložit jej objednateli k odsouhlasení. Změna sjednané ceny je možná pouze v případě, kdy objednatel písemně odsouhlasí změny v rozsahu předmětu díla (vícepráce a méněpráce)</w:t>
      </w:r>
      <w:r w:rsidR="00F3080D" w:rsidRPr="00597F61">
        <w:rPr>
          <w:rFonts w:cs="Calibri"/>
          <w:snapToGrid w:val="0"/>
          <w:sz w:val="20"/>
          <w:szCs w:val="20"/>
        </w:rPr>
        <w:t xml:space="preserve">. Součástí </w:t>
      </w:r>
      <w:r w:rsidR="00CB31DC" w:rsidRPr="00597F61">
        <w:rPr>
          <w:rFonts w:cs="Calibri"/>
          <w:snapToGrid w:val="0"/>
          <w:sz w:val="20"/>
          <w:szCs w:val="20"/>
        </w:rPr>
        <w:t>z</w:t>
      </w:r>
      <w:r w:rsidR="00F3080D" w:rsidRPr="00597F61">
        <w:rPr>
          <w:rFonts w:cs="Calibri"/>
          <w:snapToGrid w:val="0"/>
          <w:sz w:val="20"/>
          <w:szCs w:val="20"/>
        </w:rPr>
        <w:t xml:space="preserve">měnového listu musí být i popis příčin, které vyvolaly potřebu </w:t>
      </w:r>
      <w:r w:rsidR="00CB31DC" w:rsidRPr="00597F61">
        <w:rPr>
          <w:rFonts w:cs="Calibri"/>
          <w:snapToGrid w:val="0"/>
          <w:sz w:val="20"/>
          <w:szCs w:val="20"/>
        </w:rPr>
        <w:t>změn v rozsahu předmětu díla (víceprací a méněprací). Zhotovitel je povinen stanovit cenu změn v rozsahu předmětu díla (víceprací a méněprací) nejvýše podle hodnot jednotkových cen uvedených v </w:t>
      </w:r>
      <w:r w:rsidR="008B1E54" w:rsidRPr="00597F61">
        <w:rPr>
          <w:rFonts w:cs="Calibri"/>
          <w:sz w:val="20"/>
          <w:szCs w:val="20"/>
        </w:rPr>
        <w:t>zhotovitelem oceněného položkového rozpočtu který byl součástí nabídky zhotovitele, jako uchazeče</w:t>
      </w:r>
      <w:r w:rsidR="005A300E">
        <w:rPr>
          <w:rFonts w:cs="Calibri"/>
          <w:sz w:val="20"/>
          <w:szCs w:val="20"/>
        </w:rPr>
        <w:t xml:space="preserve">, podanou </w:t>
      </w:r>
      <w:r w:rsidR="00087224">
        <w:rPr>
          <w:rFonts w:cs="Calibri"/>
          <w:sz w:val="20"/>
          <w:szCs w:val="20"/>
        </w:rPr>
        <w:t>ve výběrovém</w:t>
      </w:r>
      <w:r w:rsidR="005A300E">
        <w:rPr>
          <w:rFonts w:cs="Calibri"/>
          <w:sz w:val="20"/>
          <w:szCs w:val="20"/>
        </w:rPr>
        <w:t xml:space="preserve"> řízení </w:t>
      </w:r>
      <w:r w:rsidR="003209DC" w:rsidRPr="00597F61">
        <w:rPr>
          <w:rFonts w:cs="Calibri"/>
          <w:sz w:val="20"/>
          <w:szCs w:val="20"/>
        </w:rPr>
        <w:t>(v případě změn u prací, které jsou obsaženy v položkovém rozpočtu, bude změna ceny stanovena na základě jednotkové ceny dané práce v položkovém rozpočtu)</w:t>
      </w:r>
      <w:r w:rsidR="008B1E54" w:rsidRPr="00597F61">
        <w:rPr>
          <w:rFonts w:cs="Calibri"/>
          <w:sz w:val="20"/>
          <w:szCs w:val="20"/>
        </w:rPr>
        <w:t xml:space="preserve"> </w:t>
      </w:r>
      <w:r w:rsidR="00CB31DC" w:rsidRPr="00597F61">
        <w:rPr>
          <w:rFonts w:cs="Calibri"/>
          <w:snapToGrid w:val="0"/>
          <w:sz w:val="20"/>
          <w:szCs w:val="20"/>
        </w:rPr>
        <w:t xml:space="preserve">a pokud </w:t>
      </w:r>
      <w:r w:rsidR="008B1E54" w:rsidRPr="00597F61">
        <w:rPr>
          <w:rFonts w:cs="Calibri"/>
          <w:snapToGrid w:val="0"/>
          <w:sz w:val="20"/>
          <w:szCs w:val="20"/>
        </w:rPr>
        <w:t>změny v rozsahu předmětu díla (vícepráce a méněpráce)</w:t>
      </w:r>
      <w:r w:rsidR="00CB31DC" w:rsidRPr="00597F61">
        <w:rPr>
          <w:rFonts w:cs="Calibri"/>
          <w:snapToGrid w:val="0"/>
          <w:sz w:val="20"/>
          <w:szCs w:val="20"/>
        </w:rPr>
        <w:t xml:space="preserve"> v </w:t>
      </w:r>
      <w:r w:rsidR="008B1E54" w:rsidRPr="00597F61">
        <w:rPr>
          <w:rFonts w:cs="Calibri"/>
          <w:snapToGrid w:val="0"/>
          <w:sz w:val="20"/>
          <w:szCs w:val="20"/>
        </w:rPr>
        <w:t>p</w:t>
      </w:r>
      <w:r w:rsidR="00CB31DC" w:rsidRPr="00597F61">
        <w:rPr>
          <w:rFonts w:cs="Calibri"/>
          <w:snapToGrid w:val="0"/>
          <w:sz w:val="20"/>
          <w:szCs w:val="20"/>
        </w:rPr>
        <w:t xml:space="preserve">oložkových rozpočtech obsaženy nejsou pak nejvýše podle cenové soustavy </w:t>
      </w:r>
      <w:r w:rsidR="002F1BE2">
        <w:rPr>
          <w:rFonts w:cs="Calibri"/>
          <w:snapToGrid w:val="0"/>
          <w:sz w:val="20"/>
          <w:szCs w:val="20"/>
        </w:rPr>
        <w:t>ÚRS</w:t>
      </w:r>
      <w:r w:rsidR="00CB31DC" w:rsidRPr="00597F61">
        <w:rPr>
          <w:rFonts w:cs="Calibri"/>
          <w:snapToGrid w:val="0"/>
          <w:sz w:val="20"/>
          <w:szCs w:val="20"/>
        </w:rPr>
        <w:t xml:space="preserve"> </w:t>
      </w:r>
      <w:r w:rsidR="002F1BE2">
        <w:rPr>
          <w:rFonts w:cs="Calibri"/>
          <w:snapToGrid w:val="0"/>
          <w:sz w:val="20"/>
          <w:szCs w:val="20"/>
        </w:rPr>
        <w:t xml:space="preserve">CZ </w:t>
      </w:r>
      <w:r w:rsidR="00CB31DC" w:rsidRPr="00597F61">
        <w:rPr>
          <w:rFonts w:cs="Calibri"/>
          <w:snapToGrid w:val="0"/>
          <w:sz w:val="20"/>
          <w:szCs w:val="20"/>
        </w:rPr>
        <w:t>a.</w:t>
      </w:r>
      <w:r w:rsidR="008B1E54" w:rsidRPr="00597F61">
        <w:rPr>
          <w:rFonts w:cs="Calibri"/>
          <w:snapToGrid w:val="0"/>
          <w:sz w:val="20"/>
          <w:szCs w:val="20"/>
        </w:rPr>
        <w:t xml:space="preserve"> </w:t>
      </w:r>
      <w:r w:rsidR="00CB31DC" w:rsidRPr="00597F61">
        <w:rPr>
          <w:rFonts w:cs="Calibri"/>
          <w:snapToGrid w:val="0"/>
          <w:sz w:val="20"/>
          <w:szCs w:val="20"/>
        </w:rPr>
        <w:t xml:space="preserve">s., definované pro to období, ve kterém byly </w:t>
      </w:r>
      <w:r w:rsidR="008B1E54" w:rsidRPr="00597F61">
        <w:rPr>
          <w:rFonts w:cs="Calibri"/>
          <w:snapToGrid w:val="0"/>
          <w:sz w:val="20"/>
          <w:szCs w:val="20"/>
        </w:rPr>
        <w:t xml:space="preserve">změny v rozsahu předmětu díla (vícepráce a méněpráce) </w:t>
      </w:r>
      <w:r w:rsidR="00CB31DC" w:rsidRPr="00597F61">
        <w:rPr>
          <w:rFonts w:cs="Calibri"/>
          <w:snapToGrid w:val="0"/>
          <w:sz w:val="20"/>
          <w:szCs w:val="20"/>
        </w:rPr>
        <w:t>zjištěny</w:t>
      </w:r>
      <w:r w:rsidR="003209DC" w:rsidRPr="00597F61">
        <w:rPr>
          <w:rFonts w:cs="Calibri"/>
          <w:snapToGrid w:val="0"/>
          <w:sz w:val="20"/>
          <w:szCs w:val="20"/>
        </w:rPr>
        <w:t xml:space="preserve"> (v případě změn u prací, které nejsou v položkovém rozpočtu uvedeny, bude změna ceny stanovena na základě nejvýše podle cenové soustavy </w:t>
      </w:r>
      <w:r w:rsidR="002F1BE2">
        <w:rPr>
          <w:rFonts w:cs="Calibri"/>
          <w:snapToGrid w:val="0"/>
          <w:sz w:val="20"/>
          <w:szCs w:val="20"/>
        </w:rPr>
        <w:t>ÚRS CZ</w:t>
      </w:r>
      <w:r w:rsidR="003209DC" w:rsidRPr="00597F61">
        <w:rPr>
          <w:rFonts w:cs="Calibri"/>
          <w:snapToGrid w:val="0"/>
          <w:sz w:val="20"/>
          <w:szCs w:val="20"/>
        </w:rPr>
        <w:t xml:space="preserve"> a. s.)</w:t>
      </w:r>
      <w:r w:rsidR="00CB31DC" w:rsidRPr="00597F61">
        <w:rPr>
          <w:rFonts w:cs="Calibri"/>
          <w:snapToGrid w:val="0"/>
          <w:sz w:val="20"/>
          <w:szCs w:val="20"/>
        </w:rPr>
        <w:t>.</w:t>
      </w:r>
      <w:r w:rsidR="008B1E54" w:rsidRPr="00597F61">
        <w:rPr>
          <w:rFonts w:cs="Calibri"/>
          <w:snapToGrid w:val="0"/>
          <w:sz w:val="20"/>
          <w:szCs w:val="20"/>
        </w:rPr>
        <w:t xml:space="preserve"> </w:t>
      </w:r>
      <w:r w:rsidR="003209DC" w:rsidRPr="00597F61">
        <w:rPr>
          <w:rFonts w:cs="Calibri"/>
          <w:snapToGrid w:val="0"/>
          <w:sz w:val="20"/>
          <w:szCs w:val="20"/>
        </w:rPr>
        <w:t>Změna</w:t>
      </w:r>
      <w:r w:rsidRPr="00597F61">
        <w:rPr>
          <w:rFonts w:cs="Calibri"/>
          <w:snapToGrid w:val="0"/>
          <w:sz w:val="20"/>
          <w:szCs w:val="20"/>
        </w:rPr>
        <w:t xml:space="preserve"> sjednané ceny je možná pouze v případě, kd</w:t>
      </w:r>
      <w:r w:rsidR="004D51E7" w:rsidRPr="00597F61">
        <w:rPr>
          <w:rFonts w:cs="Calibri"/>
          <w:snapToGrid w:val="0"/>
          <w:sz w:val="20"/>
          <w:szCs w:val="20"/>
        </w:rPr>
        <w:t>y o</w:t>
      </w:r>
      <w:r w:rsidRPr="00597F61">
        <w:rPr>
          <w:rFonts w:cs="Calibri"/>
          <w:snapToGrid w:val="0"/>
          <w:sz w:val="20"/>
          <w:szCs w:val="20"/>
        </w:rPr>
        <w:t>bjednatel písemně odsouhlasí změnový list a teprve poté, když proběhnou úkony objednatele stanovené zákonem č. 13</w:t>
      </w:r>
      <w:r w:rsidR="00FB083E">
        <w:rPr>
          <w:rFonts w:cs="Calibri"/>
          <w:snapToGrid w:val="0"/>
          <w:sz w:val="20"/>
          <w:szCs w:val="20"/>
        </w:rPr>
        <w:t>4</w:t>
      </w:r>
      <w:r w:rsidRPr="00597F61">
        <w:rPr>
          <w:rFonts w:cs="Calibri"/>
          <w:snapToGrid w:val="0"/>
          <w:sz w:val="20"/>
          <w:szCs w:val="20"/>
        </w:rPr>
        <w:t>/20</w:t>
      </w:r>
      <w:r w:rsidR="00FB083E">
        <w:rPr>
          <w:rFonts w:cs="Calibri"/>
          <w:snapToGrid w:val="0"/>
          <w:sz w:val="20"/>
          <w:szCs w:val="20"/>
        </w:rPr>
        <w:t>1</w:t>
      </w:r>
      <w:r w:rsidRPr="00597F61">
        <w:rPr>
          <w:rFonts w:cs="Calibri"/>
          <w:snapToGrid w:val="0"/>
          <w:sz w:val="20"/>
          <w:szCs w:val="20"/>
        </w:rPr>
        <w:t xml:space="preserve">6 Sb., o </w:t>
      </w:r>
      <w:r w:rsidR="00FB083E">
        <w:rPr>
          <w:rFonts w:cs="Calibri"/>
          <w:snapToGrid w:val="0"/>
          <w:sz w:val="20"/>
          <w:szCs w:val="20"/>
        </w:rPr>
        <w:t xml:space="preserve">zadávání </w:t>
      </w:r>
      <w:r w:rsidRPr="00597F61">
        <w:rPr>
          <w:rFonts w:cs="Calibri"/>
          <w:snapToGrid w:val="0"/>
          <w:sz w:val="20"/>
          <w:szCs w:val="20"/>
        </w:rPr>
        <w:t>veřejných zakáz</w:t>
      </w:r>
      <w:r w:rsidR="00FB083E">
        <w:rPr>
          <w:rFonts w:cs="Calibri"/>
          <w:snapToGrid w:val="0"/>
          <w:sz w:val="20"/>
          <w:szCs w:val="20"/>
        </w:rPr>
        <w:t>ek</w:t>
      </w:r>
      <w:r w:rsidRPr="00597F61">
        <w:rPr>
          <w:rFonts w:cs="Calibri"/>
          <w:snapToGrid w:val="0"/>
          <w:sz w:val="20"/>
          <w:szCs w:val="20"/>
        </w:rPr>
        <w:t xml:space="preserve">, ve znění pozdějších předpisů, pro změnu sjednané ceny a bude uzavřen příslušný dodatek </w:t>
      </w:r>
      <w:r w:rsidRPr="00597F61">
        <w:rPr>
          <w:rFonts w:cs="Calibri"/>
          <w:snapToGrid w:val="0"/>
          <w:sz w:val="20"/>
          <w:szCs w:val="20"/>
        </w:rPr>
        <w:lastRenderedPageBreak/>
        <w:t>smlouvy.</w:t>
      </w:r>
      <w:r w:rsidR="0025521C" w:rsidRPr="00597F61">
        <w:rPr>
          <w:rFonts w:cs="Calibri"/>
          <w:snapToGrid w:val="0"/>
          <w:sz w:val="20"/>
          <w:szCs w:val="20"/>
        </w:rPr>
        <w:t xml:space="preserve"> </w:t>
      </w:r>
      <w:r w:rsidRPr="00597F61">
        <w:rPr>
          <w:rFonts w:cs="Calibri"/>
          <w:snapToGrid w:val="0"/>
          <w:sz w:val="20"/>
          <w:szCs w:val="20"/>
        </w:rPr>
        <w:t>Jsou-li k úhradě sjednané ceny použity finanční prostředky poskytnuté objednateli formou dotací (zejména z finančních prostředků Evropské unie), je nezbytnou podmínkou pro změnu sjednané ceny i souhlas s obsahem změnového listu od poskytovatele dotačních finančních prostředků.</w:t>
      </w:r>
      <w:r w:rsidR="00CB31DC" w:rsidRPr="00597F61">
        <w:rPr>
          <w:rFonts w:cs="Calibri"/>
          <w:snapToGrid w:val="0"/>
          <w:sz w:val="20"/>
          <w:szCs w:val="20"/>
        </w:rPr>
        <w:t xml:space="preserve"> Po splnění všech smluvených podmínek pro změnu sjednané ceny dohodnou obě strany změnu sjednané ceny písemně formou </w:t>
      </w:r>
      <w:r w:rsidR="008B1E54" w:rsidRPr="00597F61">
        <w:rPr>
          <w:rFonts w:cs="Calibri"/>
          <w:snapToGrid w:val="0"/>
          <w:sz w:val="20"/>
          <w:szCs w:val="20"/>
        </w:rPr>
        <w:t>d</w:t>
      </w:r>
      <w:r w:rsidR="00CB31DC" w:rsidRPr="00597F61">
        <w:rPr>
          <w:rFonts w:cs="Calibri"/>
          <w:snapToGrid w:val="0"/>
          <w:sz w:val="20"/>
          <w:szCs w:val="20"/>
        </w:rPr>
        <w:t>odatku ke smlouvě</w:t>
      </w:r>
      <w:r w:rsidR="008B1E54" w:rsidRPr="00597F61">
        <w:rPr>
          <w:rFonts w:cs="Calibri"/>
          <w:snapToGrid w:val="0"/>
          <w:sz w:val="20"/>
          <w:szCs w:val="20"/>
        </w:rPr>
        <w:t>.</w:t>
      </w:r>
    </w:p>
    <w:p w14:paraId="20774C2C" w14:textId="77777777" w:rsidR="00B66F46" w:rsidRPr="00597F61" w:rsidRDefault="00B66F46" w:rsidP="008B1E54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1BB2006B" w14:textId="77777777" w:rsidR="00B66F46" w:rsidRPr="00597F61" w:rsidRDefault="00B6611E" w:rsidP="008B1E54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8/</w:t>
      </w:r>
      <w:r w:rsidRPr="00597F61">
        <w:rPr>
          <w:rFonts w:cs="Calibri"/>
          <w:sz w:val="20"/>
          <w:szCs w:val="20"/>
        </w:rPr>
        <w:tab/>
      </w:r>
      <w:r w:rsidR="00B66F46" w:rsidRPr="00597F61">
        <w:rPr>
          <w:rFonts w:cs="Calibri"/>
          <w:sz w:val="20"/>
          <w:szCs w:val="20"/>
        </w:rPr>
        <w:t xml:space="preserve">Zhotoviteli zaniká jakýkoliv nárok na zvýšení sjednané ceny, jestliže písemně neoznámí nutnost jejího překročení a výši požadovaného zvýšení ceny bez zbytečného odkladu poté, kdy se ukázalo, že je zvýšení ceny nevyhnutelné. Toto písemné oznámení však nezakládá právo </w:t>
      </w:r>
      <w:r w:rsidRPr="00597F61">
        <w:rPr>
          <w:rFonts w:cs="Calibri"/>
          <w:sz w:val="20"/>
          <w:szCs w:val="20"/>
        </w:rPr>
        <w:t>z</w:t>
      </w:r>
      <w:r w:rsidR="00B66F46" w:rsidRPr="00597F61">
        <w:rPr>
          <w:rFonts w:cs="Calibri"/>
          <w:sz w:val="20"/>
          <w:szCs w:val="20"/>
        </w:rPr>
        <w:t>hotovitele na zvýšení sjednané ceny. Zvýšení sjednané ceny je možné pouze za podmínek daných touto smlouvou.</w:t>
      </w:r>
    </w:p>
    <w:p w14:paraId="16C6B77B" w14:textId="77777777" w:rsidR="005A3DAE" w:rsidRPr="00597F61" w:rsidRDefault="005A3DAE" w:rsidP="008B1E54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60799C69" w14:textId="77777777" w:rsidR="005A3DAE" w:rsidRPr="00597F61" w:rsidRDefault="005A3DAE" w:rsidP="008B1E54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9/</w:t>
      </w:r>
      <w:r w:rsidRPr="00597F61">
        <w:rPr>
          <w:rFonts w:cs="Calibri"/>
          <w:sz w:val="20"/>
          <w:szCs w:val="20"/>
        </w:rPr>
        <w:tab/>
        <w:t>Případné vady projektové dokumentace nejsou zahrnuty v ceně díla.</w:t>
      </w:r>
    </w:p>
    <w:p w14:paraId="347240DC" w14:textId="77777777" w:rsidR="00B6611E" w:rsidRPr="00597F61" w:rsidRDefault="00B6611E" w:rsidP="0059735A">
      <w:pPr>
        <w:spacing w:after="0" w:line="300" w:lineRule="exact"/>
        <w:jc w:val="both"/>
        <w:rPr>
          <w:rFonts w:cs="Calibri"/>
          <w:sz w:val="20"/>
          <w:szCs w:val="20"/>
        </w:rPr>
      </w:pPr>
    </w:p>
    <w:p w14:paraId="1E2F1429" w14:textId="77777777" w:rsidR="00B6611E" w:rsidRPr="007B526F" w:rsidRDefault="00B6611E" w:rsidP="00C21D12">
      <w:pPr>
        <w:spacing w:after="0" w:line="300" w:lineRule="exact"/>
        <w:ind w:left="703" w:hanging="703"/>
        <w:jc w:val="center"/>
      </w:pPr>
      <w:r w:rsidRPr="007B526F">
        <w:rPr>
          <w:b/>
          <w:sz w:val="25"/>
          <w:szCs w:val="25"/>
        </w:rPr>
        <w:t>V</w:t>
      </w:r>
      <w:r>
        <w:rPr>
          <w:b/>
          <w:sz w:val="25"/>
          <w:szCs w:val="25"/>
        </w:rPr>
        <w:t>III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PLATEBNÍ PODMÍNKY</w:t>
      </w:r>
    </w:p>
    <w:p w14:paraId="0F253360" w14:textId="77777777" w:rsidR="005E2308" w:rsidRPr="00597F61" w:rsidRDefault="005E2308" w:rsidP="005F315B">
      <w:pPr>
        <w:spacing w:after="0" w:line="300" w:lineRule="exact"/>
        <w:rPr>
          <w:rFonts w:cs="Calibri"/>
          <w:sz w:val="20"/>
          <w:szCs w:val="20"/>
        </w:rPr>
      </w:pPr>
    </w:p>
    <w:p w14:paraId="2130B27C" w14:textId="77777777" w:rsidR="005F315B" w:rsidRPr="00597F61" w:rsidRDefault="005F315B" w:rsidP="005F315B">
      <w:pPr>
        <w:spacing w:after="0" w:line="300" w:lineRule="exact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  <w:t>Objednatel neposkytne Zhotoviteli zálohu.</w:t>
      </w:r>
    </w:p>
    <w:p w14:paraId="643BF2E5" w14:textId="77777777" w:rsidR="005F315B" w:rsidRPr="00597F61" w:rsidRDefault="005F315B" w:rsidP="005F315B">
      <w:pPr>
        <w:spacing w:after="0" w:line="300" w:lineRule="exact"/>
        <w:ind w:left="1056"/>
        <w:rPr>
          <w:rFonts w:cs="Calibri"/>
          <w:color w:val="1F497D"/>
          <w:sz w:val="20"/>
          <w:szCs w:val="20"/>
        </w:rPr>
      </w:pPr>
    </w:p>
    <w:p w14:paraId="6AE22FB4" w14:textId="77777777" w:rsidR="005F315B" w:rsidRPr="00597F61" w:rsidRDefault="005F315B" w:rsidP="002C7C77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2/</w:t>
      </w:r>
      <w:r w:rsidRPr="00597F61">
        <w:rPr>
          <w:rFonts w:cs="Calibri"/>
          <w:sz w:val="20"/>
          <w:szCs w:val="20"/>
          <w:lang w:val="cs-CZ"/>
        </w:rPr>
        <w:tab/>
      </w:r>
      <w:r w:rsidRPr="00597F61">
        <w:rPr>
          <w:rFonts w:cs="Calibri"/>
          <w:sz w:val="20"/>
          <w:szCs w:val="20"/>
        </w:rPr>
        <w:t xml:space="preserve">Cena za dílo bude uhrazena průběžně na základě daňových dokladů (dále jen </w:t>
      </w:r>
      <w:r w:rsidRPr="00597F61">
        <w:rPr>
          <w:rFonts w:cs="Calibri"/>
          <w:sz w:val="20"/>
          <w:szCs w:val="20"/>
          <w:lang w:val="cs-CZ"/>
        </w:rPr>
        <w:t>„</w:t>
      </w:r>
      <w:r w:rsidRPr="00597F61">
        <w:rPr>
          <w:rFonts w:cs="Calibri"/>
          <w:sz w:val="20"/>
          <w:szCs w:val="20"/>
        </w:rPr>
        <w:t>faktur</w:t>
      </w:r>
      <w:r w:rsidRPr="00597F61">
        <w:rPr>
          <w:rFonts w:cs="Calibri"/>
          <w:sz w:val="20"/>
          <w:szCs w:val="20"/>
          <w:lang w:val="cs-CZ"/>
        </w:rPr>
        <w:t>“</w:t>
      </w:r>
      <w:r w:rsidRPr="00597F61">
        <w:rPr>
          <w:rFonts w:cs="Calibri"/>
          <w:sz w:val="20"/>
          <w:szCs w:val="20"/>
        </w:rPr>
        <w:t>) vystavených z</w:t>
      </w:r>
      <w:r w:rsidR="003448C5" w:rsidRPr="00597F61">
        <w:rPr>
          <w:rFonts w:cs="Calibri"/>
          <w:sz w:val="20"/>
          <w:szCs w:val="20"/>
        </w:rPr>
        <w:t>hotovitelem 1x měsíčně, přičemž datem zdanitelného plnění je poslední kalendářní den příslušného měsíce.</w:t>
      </w:r>
      <w:r w:rsidR="002C7C77" w:rsidRPr="00597F61">
        <w:rPr>
          <w:rFonts w:cs="Calibri"/>
          <w:sz w:val="20"/>
          <w:szCs w:val="20"/>
        </w:rPr>
        <w:t xml:space="preserve"> Pokud</w:t>
      </w:r>
      <w:r w:rsidR="00692C77">
        <w:rPr>
          <w:rFonts w:cs="Calibri"/>
          <w:sz w:val="20"/>
          <w:szCs w:val="20"/>
          <w:lang w:val="cs-CZ"/>
        </w:rPr>
        <w:t xml:space="preserve"> se</w:t>
      </w:r>
      <w:r w:rsidR="002C7C77" w:rsidRPr="00597F61">
        <w:rPr>
          <w:rFonts w:cs="Calibri"/>
          <w:sz w:val="20"/>
          <w:szCs w:val="20"/>
        </w:rPr>
        <w:t xml:space="preserve"> na díle vyskytnou </w:t>
      </w:r>
      <w:r w:rsidR="002C7C77" w:rsidRPr="00597F61">
        <w:rPr>
          <w:rFonts w:cs="Calibri"/>
          <w:snapToGrid w:val="0"/>
          <w:sz w:val="20"/>
          <w:szCs w:val="20"/>
        </w:rPr>
        <w:t>změn</w:t>
      </w:r>
      <w:r w:rsidR="002C7C77" w:rsidRPr="00597F61">
        <w:rPr>
          <w:rFonts w:cs="Calibri"/>
          <w:snapToGrid w:val="0"/>
          <w:sz w:val="20"/>
          <w:szCs w:val="20"/>
          <w:lang w:val="cs-CZ"/>
        </w:rPr>
        <w:t>y</w:t>
      </w:r>
      <w:r w:rsidR="002C7C77" w:rsidRPr="00597F61">
        <w:rPr>
          <w:rFonts w:cs="Calibri"/>
          <w:snapToGrid w:val="0"/>
          <w:sz w:val="20"/>
          <w:szCs w:val="20"/>
        </w:rPr>
        <w:t xml:space="preserve"> v </w:t>
      </w:r>
      <w:r w:rsidR="003E2C89" w:rsidRPr="00597F61">
        <w:rPr>
          <w:rFonts w:cs="Calibri"/>
          <w:snapToGrid w:val="0"/>
          <w:sz w:val="20"/>
          <w:szCs w:val="20"/>
        </w:rPr>
        <w:t>rozsahu předmětu díla (</w:t>
      </w:r>
      <w:proofErr w:type="spellStart"/>
      <w:r w:rsidR="003E2C89" w:rsidRPr="00597F61">
        <w:rPr>
          <w:rFonts w:cs="Calibri"/>
          <w:snapToGrid w:val="0"/>
          <w:sz w:val="20"/>
          <w:szCs w:val="20"/>
        </w:rPr>
        <w:t>vícepr</w:t>
      </w:r>
      <w:r w:rsidR="008332C4">
        <w:rPr>
          <w:rFonts w:cs="Calibri"/>
          <w:snapToGrid w:val="0"/>
          <w:sz w:val="20"/>
          <w:szCs w:val="20"/>
          <w:lang w:val="cs-CZ"/>
        </w:rPr>
        <w:t>á</w:t>
      </w:r>
      <w:r w:rsidR="003E2C89" w:rsidRPr="00597F61">
        <w:rPr>
          <w:rFonts w:cs="Calibri"/>
          <w:snapToGrid w:val="0"/>
          <w:sz w:val="20"/>
          <w:szCs w:val="20"/>
        </w:rPr>
        <w:t>c</w:t>
      </w:r>
      <w:r w:rsidR="003E2C89" w:rsidRPr="00597F61">
        <w:rPr>
          <w:rFonts w:cs="Calibri"/>
          <w:snapToGrid w:val="0"/>
          <w:sz w:val="20"/>
          <w:szCs w:val="20"/>
          <w:lang w:val="cs-CZ"/>
        </w:rPr>
        <w:t>e</w:t>
      </w:r>
      <w:proofErr w:type="spellEnd"/>
      <w:r w:rsidR="002C7C77" w:rsidRPr="00597F61">
        <w:rPr>
          <w:rFonts w:cs="Calibri"/>
          <w:snapToGrid w:val="0"/>
          <w:sz w:val="20"/>
          <w:szCs w:val="20"/>
        </w:rPr>
        <w:t xml:space="preserve"> a </w:t>
      </w:r>
      <w:proofErr w:type="spellStart"/>
      <w:r w:rsidR="002C7C77" w:rsidRPr="00597F61">
        <w:rPr>
          <w:rFonts w:cs="Calibri"/>
          <w:snapToGrid w:val="0"/>
          <w:sz w:val="20"/>
          <w:szCs w:val="20"/>
        </w:rPr>
        <w:t>méněpr</w:t>
      </w:r>
      <w:r w:rsidR="008332C4">
        <w:rPr>
          <w:rFonts w:cs="Calibri"/>
          <w:snapToGrid w:val="0"/>
          <w:sz w:val="20"/>
          <w:szCs w:val="20"/>
          <w:lang w:val="cs-CZ"/>
        </w:rPr>
        <w:t>á</w:t>
      </w:r>
      <w:r w:rsidR="002C7C77" w:rsidRPr="00597F61">
        <w:rPr>
          <w:rFonts w:cs="Calibri"/>
          <w:snapToGrid w:val="0"/>
          <w:sz w:val="20"/>
          <w:szCs w:val="20"/>
        </w:rPr>
        <w:t>c</w:t>
      </w:r>
      <w:r w:rsidR="003E2C89" w:rsidRPr="00597F61">
        <w:rPr>
          <w:rFonts w:cs="Calibri"/>
          <w:snapToGrid w:val="0"/>
          <w:sz w:val="20"/>
          <w:szCs w:val="20"/>
          <w:lang w:val="cs-CZ"/>
        </w:rPr>
        <w:t>e</w:t>
      </w:r>
      <w:proofErr w:type="spellEnd"/>
      <w:r w:rsidR="002C7C77" w:rsidRPr="00597F61">
        <w:rPr>
          <w:rFonts w:cs="Calibri"/>
          <w:snapToGrid w:val="0"/>
          <w:sz w:val="20"/>
          <w:szCs w:val="20"/>
        </w:rPr>
        <w:t>)</w:t>
      </w:r>
      <w:r w:rsidR="002C7C77" w:rsidRPr="00597F61">
        <w:rPr>
          <w:rFonts w:cs="Calibri"/>
          <w:sz w:val="20"/>
          <w:szCs w:val="20"/>
        </w:rPr>
        <w:t xml:space="preserve">, s jejichž provedením </w:t>
      </w:r>
      <w:r w:rsidR="002C7C77" w:rsidRPr="00597F61">
        <w:rPr>
          <w:rFonts w:cs="Calibri"/>
          <w:sz w:val="20"/>
          <w:szCs w:val="20"/>
          <w:lang w:val="cs-CZ"/>
        </w:rPr>
        <w:t>o</w:t>
      </w:r>
      <w:proofErr w:type="spellStart"/>
      <w:r w:rsidR="002C7C77" w:rsidRPr="00597F61">
        <w:rPr>
          <w:rFonts w:cs="Calibri"/>
          <w:sz w:val="20"/>
          <w:szCs w:val="20"/>
        </w:rPr>
        <w:t>bjednatel</w:t>
      </w:r>
      <w:proofErr w:type="spellEnd"/>
      <w:r w:rsidR="002C7C77" w:rsidRPr="00597F61">
        <w:rPr>
          <w:rFonts w:cs="Calibri"/>
          <w:sz w:val="20"/>
          <w:szCs w:val="20"/>
        </w:rPr>
        <w:t xml:space="preserve"> souhlasí, musí být jejich cena fakturována samostatně</w:t>
      </w:r>
    </w:p>
    <w:p w14:paraId="024CF78B" w14:textId="77777777" w:rsidR="005F315B" w:rsidRPr="00597F61" w:rsidRDefault="005F315B" w:rsidP="002C7C77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</w:rPr>
      </w:pPr>
    </w:p>
    <w:p w14:paraId="5DC13961" w14:textId="77777777" w:rsidR="005F315B" w:rsidRPr="00B17A4E" w:rsidRDefault="005F315B" w:rsidP="002C7C77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</w:rPr>
        <w:t>3/</w:t>
      </w:r>
      <w:r w:rsidRPr="00597F61">
        <w:rPr>
          <w:rFonts w:cs="Calibri"/>
          <w:sz w:val="20"/>
          <w:szCs w:val="20"/>
        </w:rPr>
        <w:tab/>
        <w:t>Zhotovitel předloží objednateli vždy nejpozději do pátého dne následujícího měsíce soupis provedených prací oceněný v souladu se způsobem sjednaným v</w:t>
      </w:r>
      <w:r w:rsidRPr="00597F61">
        <w:rPr>
          <w:rFonts w:cs="Calibri"/>
          <w:sz w:val="20"/>
          <w:szCs w:val="20"/>
          <w:lang w:val="cs-CZ"/>
        </w:rPr>
        <w:t xml:space="preserve"> této</w:t>
      </w:r>
      <w:r w:rsidRPr="00597F61">
        <w:rPr>
          <w:rFonts w:cs="Calibri"/>
          <w:sz w:val="20"/>
          <w:szCs w:val="20"/>
        </w:rPr>
        <w:t xml:space="preserve"> smlouvě. Objednatel je povinen se k tomuto soupisu vyjádřit nejpozději do </w:t>
      </w:r>
      <w:r w:rsidR="00D90C38" w:rsidRPr="00597F61">
        <w:rPr>
          <w:rFonts w:cs="Calibri"/>
          <w:sz w:val="20"/>
          <w:szCs w:val="20"/>
          <w:lang w:val="cs-CZ"/>
        </w:rPr>
        <w:t>5</w:t>
      </w:r>
      <w:r w:rsidRPr="00597F61">
        <w:rPr>
          <w:rFonts w:cs="Calibri"/>
          <w:sz w:val="20"/>
          <w:szCs w:val="20"/>
        </w:rPr>
        <w:t xml:space="preserve"> pracovních dnů ode dne jeho obdržení (nevyjádří-li se ve stanovené lhůtě, má se za to, že se soupisem souhlasí) a po odsouhlasení </w:t>
      </w:r>
      <w:r w:rsidRPr="00597F61">
        <w:rPr>
          <w:rFonts w:cs="Calibri"/>
          <w:sz w:val="20"/>
          <w:szCs w:val="20"/>
          <w:lang w:val="cs-CZ"/>
        </w:rPr>
        <w:t>objednatelem</w:t>
      </w:r>
      <w:r w:rsidRPr="00597F61">
        <w:rPr>
          <w:rFonts w:cs="Calibri"/>
          <w:sz w:val="20"/>
          <w:szCs w:val="20"/>
        </w:rPr>
        <w:t xml:space="preserve"> vystaví </w:t>
      </w:r>
      <w:r w:rsidRPr="00597F61">
        <w:rPr>
          <w:rFonts w:cs="Calibri"/>
          <w:sz w:val="20"/>
          <w:szCs w:val="20"/>
          <w:lang w:val="cs-CZ"/>
        </w:rPr>
        <w:t>z</w:t>
      </w:r>
      <w:r w:rsidRPr="00597F61">
        <w:rPr>
          <w:rFonts w:cs="Calibri"/>
          <w:sz w:val="20"/>
          <w:szCs w:val="20"/>
        </w:rPr>
        <w:t>hotovitel fakturu nejpozději do 1</w:t>
      </w:r>
      <w:r w:rsidR="00090A3C" w:rsidRPr="00597F61">
        <w:rPr>
          <w:rFonts w:cs="Calibri"/>
          <w:sz w:val="20"/>
          <w:szCs w:val="20"/>
          <w:lang w:val="cs-CZ"/>
        </w:rPr>
        <w:t>5</w:t>
      </w:r>
      <w:r w:rsidRPr="00597F61">
        <w:rPr>
          <w:rFonts w:cs="Calibri"/>
          <w:sz w:val="20"/>
          <w:szCs w:val="20"/>
        </w:rPr>
        <w:t>. dne příslušného měsíce. Nedílnou součástí faktury musí být</w:t>
      </w:r>
      <w:r w:rsidR="0030148D" w:rsidRPr="00597F61">
        <w:rPr>
          <w:rFonts w:cs="Calibri"/>
          <w:sz w:val="20"/>
          <w:szCs w:val="20"/>
          <w:lang w:val="cs-CZ"/>
        </w:rPr>
        <w:t xml:space="preserve"> objednatelem odsouhlasený</w:t>
      </w:r>
      <w:r w:rsidRPr="00597F61">
        <w:rPr>
          <w:rFonts w:cs="Calibri"/>
          <w:sz w:val="20"/>
          <w:szCs w:val="20"/>
        </w:rPr>
        <w:t xml:space="preserve"> soupis provedených prací. Bez tohoto soupisu je faktura</w:t>
      </w:r>
      <w:r w:rsidR="0030148D" w:rsidRPr="00597F61">
        <w:rPr>
          <w:rFonts w:cs="Calibri"/>
          <w:sz w:val="20"/>
          <w:szCs w:val="20"/>
          <w:lang w:val="cs-CZ"/>
        </w:rPr>
        <w:t xml:space="preserve"> neúplná a</w:t>
      </w:r>
      <w:r w:rsidR="00B17A4E">
        <w:rPr>
          <w:rFonts w:cs="Calibri"/>
          <w:sz w:val="20"/>
          <w:szCs w:val="20"/>
        </w:rPr>
        <w:t xml:space="preserve"> neplatná.</w:t>
      </w:r>
    </w:p>
    <w:p w14:paraId="58C32CAF" w14:textId="77777777" w:rsidR="005F315B" w:rsidRPr="00597F61" w:rsidRDefault="005F315B" w:rsidP="00004106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52961C60" w14:textId="77777777" w:rsidR="00004106" w:rsidRPr="00597F61" w:rsidRDefault="00004106" w:rsidP="00004106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rFonts w:cs="Calibri"/>
          <w:sz w:val="20"/>
          <w:szCs w:val="20"/>
        </w:rPr>
        <w:t>4/</w:t>
      </w:r>
      <w:r w:rsidRPr="00597F61">
        <w:rPr>
          <w:snapToGrid w:val="0"/>
          <w:sz w:val="20"/>
          <w:szCs w:val="20"/>
        </w:rPr>
        <w:t xml:space="preserve"> </w:t>
      </w:r>
      <w:r w:rsidRPr="00597F61">
        <w:rPr>
          <w:snapToGrid w:val="0"/>
          <w:sz w:val="20"/>
          <w:szCs w:val="20"/>
        </w:rPr>
        <w:tab/>
        <w:t>Nedojde-li mezi oběma stranami k dohodě při odsouhlasení množství nebo druhu provedených prací je zhotovitel oprávněn fakturovat pouze ty práce a dodávky, u kterých nedošlo k rozporu. Pokud bude faktura zhotovitele obsahovat i práce, které nebyly objednatelem odsouhlaseny, je objednatel oprávněn uhradit pouze tu část faktury, se kterou souhlasí. Na zbývající část faktury nemůže zhotovitel uplatňovat žádný právní nárok a majetkové sankce ani úrok z prodlení vyplývající z peněžitého dluhu objednatele.</w:t>
      </w:r>
    </w:p>
    <w:p w14:paraId="63CB70CE" w14:textId="77777777" w:rsidR="005F315B" w:rsidRPr="00597F61" w:rsidRDefault="005F315B" w:rsidP="005F315B">
      <w:pPr>
        <w:spacing w:after="0" w:line="300" w:lineRule="exact"/>
        <w:rPr>
          <w:rFonts w:cs="Calibri"/>
          <w:color w:val="1F497D"/>
          <w:sz w:val="20"/>
          <w:szCs w:val="20"/>
        </w:rPr>
      </w:pPr>
    </w:p>
    <w:p w14:paraId="0EB37830" w14:textId="77777777" w:rsidR="005F315B" w:rsidRPr="00597F61" w:rsidRDefault="00A57905" w:rsidP="00024FC5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val="cs-CZ"/>
        </w:rPr>
        <w:t>5</w:t>
      </w:r>
      <w:r w:rsidR="001271D2" w:rsidRPr="00597F61">
        <w:rPr>
          <w:rFonts w:cs="Calibri"/>
          <w:sz w:val="20"/>
          <w:szCs w:val="20"/>
          <w:lang w:val="cs-CZ"/>
        </w:rPr>
        <w:t>/</w:t>
      </w:r>
      <w:r w:rsidR="001271D2" w:rsidRPr="00597F61">
        <w:rPr>
          <w:rFonts w:cs="Calibri"/>
          <w:sz w:val="20"/>
          <w:szCs w:val="20"/>
          <w:lang w:val="cs-CZ"/>
        </w:rPr>
        <w:tab/>
      </w:r>
      <w:r w:rsidR="005F315B" w:rsidRPr="00597F61">
        <w:rPr>
          <w:rFonts w:cs="Calibri"/>
          <w:sz w:val="20"/>
          <w:szCs w:val="20"/>
        </w:rPr>
        <w:t xml:space="preserve">Objednatel je povinen uhradit fakturu </w:t>
      </w:r>
      <w:r w:rsidR="00093FFB" w:rsidRPr="00597F61">
        <w:rPr>
          <w:rFonts w:cs="Calibri"/>
          <w:sz w:val="20"/>
          <w:szCs w:val="20"/>
          <w:lang w:val="cs-CZ"/>
        </w:rPr>
        <w:t>z</w:t>
      </w:r>
      <w:r w:rsidR="005F315B" w:rsidRPr="00597F61">
        <w:rPr>
          <w:rFonts w:cs="Calibri"/>
          <w:sz w:val="20"/>
          <w:szCs w:val="20"/>
        </w:rPr>
        <w:t xml:space="preserve">hotovitele nejpozději do </w:t>
      </w:r>
      <w:r w:rsidR="00093FFB" w:rsidRPr="00597F61">
        <w:rPr>
          <w:rFonts w:cs="Calibri"/>
          <w:sz w:val="20"/>
          <w:szCs w:val="20"/>
          <w:lang w:val="cs-CZ"/>
        </w:rPr>
        <w:t>30</w:t>
      </w:r>
      <w:r w:rsidR="005F315B" w:rsidRPr="00597F61">
        <w:rPr>
          <w:rFonts w:cs="Calibri"/>
          <w:sz w:val="20"/>
          <w:szCs w:val="20"/>
        </w:rPr>
        <w:t xml:space="preserve"> dnů ode dne doručení faktury</w:t>
      </w:r>
      <w:r w:rsidR="00093FFB" w:rsidRPr="00597F61">
        <w:rPr>
          <w:rFonts w:cs="Calibri"/>
          <w:sz w:val="20"/>
          <w:szCs w:val="20"/>
          <w:lang w:val="cs-CZ"/>
        </w:rPr>
        <w:t xml:space="preserve"> objednateli</w:t>
      </w:r>
      <w:r w:rsidR="007E49F3" w:rsidRPr="00597F61">
        <w:rPr>
          <w:rFonts w:cs="Calibri"/>
          <w:sz w:val="20"/>
          <w:szCs w:val="20"/>
          <w:lang w:val="cs-CZ"/>
        </w:rPr>
        <w:t xml:space="preserve"> (lhůta splatnosti)</w:t>
      </w:r>
      <w:r w:rsidR="005F315B" w:rsidRPr="00597F61">
        <w:rPr>
          <w:rFonts w:cs="Calibri"/>
          <w:sz w:val="20"/>
          <w:szCs w:val="20"/>
        </w:rPr>
        <w:t xml:space="preserve">. </w:t>
      </w:r>
      <w:r w:rsidR="007E49F3" w:rsidRPr="00597F61">
        <w:rPr>
          <w:rFonts w:cs="Calibri"/>
          <w:sz w:val="20"/>
          <w:szCs w:val="20"/>
          <w:lang w:val="cs-CZ"/>
        </w:rPr>
        <w:t>L</w:t>
      </w:r>
      <w:proofErr w:type="spellStart"/>
      <w:r w:rsidR="005F315B" w:rsidRPr="00597F61">
        <w:rPr>
          <w:rFonts w:cs="Calibri"/>
          <w:sz w:val="20"/>
          <w:szCs w:val="20"/>
        </w:rPr>
        <w:t>hůta</w:t>
      </w:r>
      <w:proofErr w:type="spellEnd"/>
      <w:r w:rsidR="007E49F3" w:rsidRPr="00597F61">
        <w:rPr>
          <w:rFonts w:cs="Calibri"/>
          <w:sz w:val="20"/>
          <w:szCs w:val="20"/>
          <w:lang w:val="cs-CZ"/>
        </w:rPr>
        <w:t xml:space="preserve"> splatnosti</w:t>
      </w:r>
      <w:r w:rsidR="005F315B" w:rsidRPr="00597F61">
        <w:rPr>
          <w:rFonts w:cs="Calibri"/>
          <w:sz w:val="20"/>
          <w:szCs w:val="20"/>
        </w:rPr>
        <w:t xml:space="preserve"> pro úhradu zádržného</w:t>
      </w:r>
      <w:r w:rsidR="007E49F3" w:rsidRPr="00597F61">
        <w:rPr>
          <w:rFonts w:cs="Calibri"/>
          <w:sz w:val="20"/>
          <w:szCs w:val="20"/>
          <w:lang w:val="cs-CZ"/>
        </w:rPr>
        <w:t xml:space="preserve"> činí 15 dnů</w:t>
      </w:r>
      <w:r w:rsidR="005F315B" w:rsidRPr="00597F61">
        <w:rPr>
          <w:rFonts w:cs="Calibri"/>
          <w:sz w:val="20"/>
          <w:szCs w:val="20"/>
        </w:rPr>
        <w:t>.</w:t>
      </w:r>
    </w:p>
    <w:p w14:paraId="16168BC0" w14:textId="77777777" w:rsidR="005F315B" w:rsidRPr="00597F61" w:rsidRDefault="005F315B" w:rsidP="00CC46BA">
      <w:pPr>
        <w:spacing w:after="0" w:line="300" w:lineRule="exact"/>
        <w:rPr>
          <w:rFonts w:cs="Calibri"/>
          <w:sz w:val="20"/>
          <w:szCs w:val="20"/>
          <w:lang w:eastAsia="ar-SA"/>
        </w:rPr>
      </w:pPr>
    </w:p>
    <w:p w14:paraId="79FC1512" w14:textId="77777777" w:rsidR="00CC46BA" w:rsidRDefault="00A57905" w:rsidP="00CC46BA">
      <w:pPr>
        <w:spacing w:after="0" w:line="300" w:lineRule="exact"/>
        <w:rPr>
          <w:rFonts w:cs="Calibri"/>
          <w:sz w:val="20"/>
          <w:szCs w:val="20"/>
          <w:lang w:eastAsia="ar-SA"/>
        </w:rPr>
      </w:pPr>
      <w:r>
        <w:rPr>
          <w:rFonts w:cs="Calibri"/>
          <w:sz w:val="20"/>
          <w:szCs w:val="20"/>
          <w:lang w:eastAsia="ar-SA"/>
        </w:rPr>
        <w:t>6</w:t>
      </w:r>
      <w:r w:rsidR="00CC46BA" w:rsidRPr="00597F61">
        <w:rPr>
          <w:rFonts w:cs="Calibri"/>
          <w:sz w:val="20"/>
          <w:szCs w:val="20"/>
          <w:lang w:eastAsia="ar-SA"/>
        </w:rPr>
        <w:t>/</w:t>
      </w:r>
      <w:r w:rsidR="00CC46BA" w:rsidRPr="00597F61">
        <w:rPr>
          <w:rFonts w:cs="Calibri"/>
          <w:sz w:val="20"/>
          <w:szCs w:val="20"/>
          <w:lang w:eastAsia="ar-SA"/>
        </w:rPr>
        <w:tab/>
        <w:t>Zhotovitel je oprávněn nahradit zádržné bankovní zárukou.</w:t>
      </w:r>
    </w:p>
    <w:p w14:paraId="56C148F3" w14:textId="77777777" w:rsidR="00A57905" w:rsidRPr="00597F61" w:rsidRDefault="00A57905" w:rsidP="00CC46BA">
      <w:pPr>
        <w:spacing w:after="0" w:line="300" w:lineRule="exact"/>
        <w:rPr>
          <w:rFonts w:cs="Calibri"/>
          <w:sz w:val="20"/>
          <w:szCs w:val="20"/>
          <w:lang w:eastAsia="ar-SA"/>
        </w:rPr>
      </w:pPr>
    </w:p>
    <w:p w14:paraId="50188464" w14:textId="77777777" w:rsidR="005F315B" w:rsidRPr="00597F61" w:rsidRDefault="00A57905" w:rsidP="00024FC5">
      <w:pPr>
        <w:pStyle w:val="Zkladntext"/>
        <w:spacing w:before="0" w:after="0" w:line="300" w:lineRule="exact"/>
        <w:ind w:left="705" w:hanging="705"/>
        <w:jc w:val="lef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val="cs-CZ"/>
        </w:rPr>
        <w:t>7</w:t>
      </w:r>
      <w:r w:rsidR="001271D2" w:rsidRPr="00597F61">
        <w:rPr>
          <w:rFonts w:cs="Calibri"/>
          <w:sz w:val="20"/>
          <w:szCs w:val="20"/>
        </w:rPr>
        <w:t>/</w:t>
      </w:r>
      <w:r w:rsidR="001271D2"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Faktury zhotovitele musí formou a obsahem odpovídat zákonu o účetnictví a zákonu o dani z přidané hodnoty a musí obsahovat</w:t>
      </w:r>
      <w:r w:rsidR="001271D2" w:rsidRPr="00597F61">
        <w:rPr>
          <w:rFonts w:cs="Calibri"/>
          <w:sz w:val="20"/>
          <w:szCs w:val="20"/>
        </w:rPr>
        <w:t>:</w:t>
      </w:r>
    </w:p>
    <w:p w14:paraId="579BE2AB" w14:textId="77777777" w:rsidR="005F315B" w:rsidRPr="00597F61" w:rsidRDefault="001271D2" w:rsidP="00024FC5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i.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označení účetního dokladu a jeho pořadové číslo</w:t>
      </w:r>
      <w:r w:rsidRPr="00597F61">
        <w:rPr>
          <w:rFonts w:cs="Calibri"/>
          <w:sz w:val="20"/>
          <w:szCs w:val="20"/>
        </w:rPr>
        <w:t>;</w:t>
      </w:r>
    </w:p>
    <w:p w14:paraId="12539B02" w14:textId="77777777" w:rsidR="005F315B" w:rsidRPr="00597F61" w:rsidRDefault="001271D2" w:rsidP="00024FC5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identifikační údaje objednatele včetně DIČ</w:t>
      </w:r>
      <w:r w:rsidRPr="00597F61">
        <w:rPr>
          <w:rFonts w:cs="Calibri"/>
          <w:sz w:val="20"/>
          <w:szCs w:val="20"/>
        </w:rPr>
        <w:t>;</w:t>
      </w:r>
    </w:p>
    <w:p w14:paraId="2C6E49E2" w14:textId="77777777" w:rsidR="005F315B" w:rsidRPr="00597F61" w:rsidRDefault="001271D2" w:rsidP="00024FC5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lastRenderedPageBreak/>
        <w:t>iii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identifikační údaje zhotovitele včetně DIČ</w:t>
      </w:r>
      <w:r w:rsidRPr="00597F61">
        <w:rPr>
          <w:rFonts w:cs="Calibri"/>
          <w:sz w:val="20"/>
          <w:szCs w:val="20"/>
        </w:rPr>
        <w:t>;</w:t>
      </w:r>
    </w:p>
    <w:p w14:paraId="1E1538BF" w14:textId="77777777" w:rsidR="005F315B" w:rsidRPr="00597F61" w:rsidRDefault="001271D2" w:rsidP="00024FC5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iv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název stavby;</w:t>
      </w:r>
    </w:p>
    <w:p w14:paraId="2F2EC277" w14:textId="77777777" w:rsidR="005F315B" w:rsidRPr="00597F61" w:rsidRDefault="001271D2" w:rsidP="00024FC5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v.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popis obsahu účetního dokladu</w:t>
      </w:r>
      <w:r w:rsidRPr="00597F61">
        <w:rPr>
          <w:rFonts w:cs="Calibri"/>
          <w:sz w:val="20"/>
          <w:szCs w:val="20"/>
        </w:rPr>
        <w:t>;</w:t>
      </w:r>
    </w:p>
    <w:p w14:paraId="2FE72938" w14:textId="77777777" w:rsidR="005F315B" w:rsidRPr="00597F61" w:rsidRDefault="001271D2" w:rsidP="00886517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vi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datum vystavení</w:t>
      </w:r>
      <w:r w:rsidRPr="00597F61">
        <w:rPr>
          <w:rFonts w:cs="Calibri"/>
          <w:sz w:val="20"/>
          <w:szCs w:val="20"/>
        </w:rPr>
        <w:t>;</w:t>
      </w:r>
    </w:p>
    <w:p w14:paraId="522528F4" w14:textId="77777777" w:rsidR="005F315B" w:rsidRPr="00597F61" w:rsidRDefault="001271D2" w:rsidP="00886517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vii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datum splatnosti</w:t>
      </w:r>
      <w:r w:rsidRPr="00597F61">
        <w:rPr>
          <w:rFonts w:cs="Calibri"/>
          <w:sz w:val="20"/>
          <w:szCs w:val="20"/>
        </w:rPr>
        <w:t>;</w:t>
      </w:r>
    </w:p>
    <w:p w14:paraId="76A0E9C9" w14:textId="77777777" w:rsidR="005F315B" w:rsidRPr="00597F61" w:rsidRDefault="001271D2" w:rsidP="00886517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viii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datum uskutečnění zdanitelného plnění</w:t>
      </w:r>
      <w:r w:rsidRPr="00597F61">
        <w:rPr>
          <w:rFonts w:cs="Calibri"/>
          <w:sz w:val="20"/>
          <w:szCs w:val="20"/>
        </w:rPr>
        <w:t>;</w:t>
      </w:r>
    </w:p>
    <w:p w14:paraId="1635B95C" w14:textId="77777777" w:rsidR="005F315B" w:rsidRPr="00597F61" w:rsidRDefault="001271D2" w:rsidP="00886517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ix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výši ceny bez daně celkem</w:t>
      </w:r>
      <w:r w:rsidRPr="00597F61">
        <w:rPr>
          <w:rFonts w:cs="Calibri"/>
          <w:sz w:val="20"/>
          <w:szCs w:val="20"/>
        </w:rPr>
        <w:t>;</w:t>
      </w:r>
    </w:p>
    <w:p w14:paraId="2614C348" w14:textId="77777777" w:rsidR="005F315B" w:rsidRPr="00597F61" w:rsidRDefault="001271D2" w:rsidP="00886517">
      <w:pPr>
        <w:pStyle w:val="Zkladntext"/>
        <w:spacing w:before="0" w:after="0" w:line="300" w:lineRule="exact"/>
        <w:ind w:firstLine="705"/>
        <w:jc w:val="left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x.</w:t>
      </w:r>
      <w:r w:rsidRPr="00597F61">
        <w:rPr>
          <w:rFonts w:cs="Calibri"/>
          <w:sz w:val="20"/>
          <w:szCs w:val="20"/>
        </w:rPr>
        <w:tab/>
      </w:r>
      <w:r w:rsidR="00024FC5" w:rsidRPr="00597F61">
        <w:rPr>
          <w:rFonts w:cs="Calibri"/>
          <w:sz w:val="20"/>
          <w:szCs w:val="20"/>
        </w:rPr>
        <w:t xml:space="preserve">zda </w:t>
      </w:r>
      <w:r w:rsidR="005F315B" w:rsidRPr="00597F61">
        <w:rPr>
          <w:rFonts w:cs="Calibri"/>
          <w:sz w:val="20"/>
          <w:szCs w:val="20"/>
        </w:rPr>
        <w:t>fakturace proběhne v režimu přenesené daňové povinnosti dle § 92a</w:t>
      </w:r>
      <w:r w:rsidRPr="00597F61">
        <w:rPr>
          <w:rFonts w:cs="Calibri"/>
          <w:sz w:val="20"/>
          <w:szCs w:val="20"/>
        </w:rPr>
        <w:t>;</w:t>
      </w:r>
    </w:p>
    <w:p w14:paraId="0594783A" w14:textId="77777777" w:rsidR="005F315B" w:rsidRPr="00597F61" w:rsidRDefault="001271D2" w:rsidP="00886517">
      <w:pPr>
        <w:pStyle w:val="Zkladntext"/>
        <w:spacing w:before="0" w:after="0" w:line="300" w:lineRule="exact"/>
        <w:ind w:firstLine="705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xi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podpis odpovědné osoby zhotovitele</w:t>
      </w:r>
      <w:r w:rsidRPr="00597F61">
        <w:rPr>
          <w:rFonts w:cs="Calibri"/>
          <w:sz w:val="20"/>
          <w:szCs w:val="20"/>
        </w:rPr>
        <w:t>;</w:t>
      </w:r>
    </w:p>
    <w:p w14:paraId="2BD4FF18" w14:textId="77777777" w:rsidR="001662EA" w:rsidRDefault="001271D2" w:rsidP="001662EA">
      <w:pPr>
        <w:pStyle w:val="Zkladntext"/>
        <w:spacing w:before="0" w:after="0" w:line="300" w:lineRule="exact"/>
        <w:ind w:firstLine="705"/>
        <w:rPr>
          <w:rFonts w:cs="Calibri"/>
          <w:sz w:val="20"/>
          <w:szCs w:val="20"/>
          <w:lang w:val="cs-CZ"/>
        </w:rPr>
      </w:pPr>
      <w:proofErr w:type="spellStart"/>
      <w:r w:rsidRPr="00597F61">
        <w:rPr>
          <w:rFonts w:cs="Calibri"/>
          <w:sz w:val="20"/>
          <w:szCs w:val="20"/>
        </w:rPr>
        <w:t>xii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5F315B" w:rsidRPr="00597F61">
        <w:rPr>
          <w:rFonts w:cs="Calibri"/>
          <w:sz w:val="20"/>
          <w:szCs w:val="20"/>
        </w:rPr>
        <w:t>přílohu - soupis provedených prací oce</w:t>
      </w:r>
      <w:r w:rsidR="001662EA">
        <w:rPr>
          <w:rFonts w:cs="Calibri"/>
          <w:sz w:val="20"/>
          <w:szCs w:val="20"/>
        </w:rPr>
        <w:t>něný podle dohodnutého způsobu</w:t>
      </w:r>
      <w:r w:rsidR="001662EA">
        <w:rPr>
          <w:rFonts w:cs="Calibri"/>
          <w:sz w:val="20"/>
          <w:szCs w:val="20"/>
          <w:lang w:val="cs-CZ"/>
        </w:rPr>
        <w:t>;</w:t>
      </w:r>
    </w:p>
    <w:p w14:paraId="254B1423" w14:textId="41C01B2E" w:rsidR="00024FC5" w:rsidRPr="00067F52" w:rsidRDefault="001662EA" w:rsidP="001662EA">
      <w:pPr>
        <w:pStyle w:val="Zkladntext"/>
        <w:spacing w:before="0" w:after="0" w:line="300" w:lineRule="exact"/>
        <w:ind w:firstLine="705"/>
        <w:rPr>
          <w:rFonts w:cs="Calibri"/>
          <w:sz w:val="20"/>
          <w:szCs w:val="20"/>
          <w:lang w:val="cs-CZ"/>
        </w:rPr>
      </w:pPr>
      <w:proofErr w:type="spellStart"/>
      <w:r w:rsidRPr="00A961A8">
        <w:rPr>
          <w:rFonts w:cs="Calibri"/>
          <w:sz w:val="20"/>
          <w:szCs w:val="20"/>
          <w:lang w:val="cs-CZ"/>
        </w:rPr>
        <w:t>xiii</w:t>
      </w:r>
      <w:proofErr w:type="spellEnd"/>
      <w:r w:rsidRPr="00A961A8">
        <w:rPr>
          <w:rFonts w:cs="Calibri"/>
          <w:sz w:val="20"/>
          <w:szCs w:val="20"/>
          <w:lang w:val="cs-CZ"/>
        </w:rPr>
        <w:tab/>
      </w:r>
      <w:r w:rsidRPr="00A961A8">
        <w:rPr>
          <w:rFonts w:cs="Calibri"/>
          <w:sz w:val="20"/>
          <w:szCs w:val="20"/>
        </w:rPr>
        <w:t xml:space="preserve">Součástí faktur bude i </w:t>
      </w:r>
      <w:r w:rsidR="00A961A8">
        <w:rPr>
          <w:rFonts w:cs="Calibri"/>
          <w:sz w:val="20"/>
          <w:szCs w:val="20"/>
          <w:lang w:val="cs-CZ"/>
        </w:rPr>
        <w:t xml:space="preserve">specifikace </w:t>
      </w:r>
      <w:r w:rsidRPr="00A961A8">
        <w:rPr>
          <w:rFonts w:cs="Calibri"/>
          <w:sz w:val="20"/>
          <w:szCs w:val="20"/>
        </w:rPr>
        <w:t>dotačního programu</w:t>
      </w:r>
      <w:r w:rsidRPr="00A961A8">
        <w:rPr>
          <w:rFonts w:cs="Calibri"/>
          <w:sz w:val="20"/>
          <w:szCs w:val="20"/>
          <w:lang w:val="cs-CZ"/>
        </w:rPr>
        <w:t xml:space="preserve">: </w:t>
      </w:r>
      <w:r w:rsidR="00A961A8">
        <w:rPr>
          <w:rFonts w:cs="Calibri"/>
          <w:sz w:val="20"/>
          <w:szCs w:val="20"/>
          <w:lang w:val="cs-CZ"/>
        </w:rPr>
        <w:t xml:space="preserve">Rozhodnutí </w:t>
      </w:r>
      <w:r w:rsidR="00A961A8" w:rsidRPr="00A961A8">
        <w:rPr>
          <w:rFonts w:cs="Calibri"/>
          <w:sz w:val="20"/>
          <w:szCs w:val="20"/>
          <w:lang w:eastAsia="cs-CZ"/>
        </w:rPr>
        <w:t xml:space="preserve">č. </w:t>
      </w:r>
      <w:r w:rsidR="00067F52">
        <w:rPr>
          <w:rFonts w:cs="Calibri"/>
          <w:sz w:val="20"/>
          <w:szCs w:val="20"/>
          <w:lang w:val="cs-CZ" w:eastAsia="cs-CZ"/>
        </w:rPr>
        <w:t>XXXX</w:t>
      </w:r>
    </w:p>
    <w:p w14:paraId="4C504314" w14:textId="77777777" w:rsidR="001662EA" w:rsidRPr="001662EA" w:rsidRDefault="001662EA" w:rsidP="001662EA">
      <w:pPr>
        <w:pStyle w:val="Zkladntext"/>
        <w:spacing w:before="0" w:after="0" w:line="300" w:lineRule="exact"/>
        <w:ind w:firstLine="705"/>
        <w:rPr>
          <w:rFonts w:cs="Calibri"/>
          <w:sz w:val="20"/>
          <w:szCs w:val="20"/>
          <w:lang w:val="cs-CZ"/>
        </w:rPr>
      </w:pPr>
    </w:p>
    <w:p w14:paraId="3E2A313B" w14:textId="77777777" w:rsidR="005F315B" w:rsidRPr="00597F61" w:rsidRDefault="00A57905" w:rsidP="00886517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>
        <w:rPr>
          <w:rFonts w:cs="Calibri"/>
          <w:sz w:val="20"/>
          <w:szCs w:val="20"/>
          <w:lang w:val="cs-CZ"/>
        </w:rPr>
        <w:t>8</w:t>
      </w:r>
      <w:r w:rsidR="001271D2" w:rsidRPr="00597F61">
        <w:rPr>
          <w:rFonts w:cs="Calibri"/>
          <w:sz w:val="20"/>
          <w:szCs w:val="20"/>
          <w:lang w:val="cs-CZ"/>
        </w:rPr>
        <w:t>/</w:t>
      </w:r>
      <w:r w:rsidR="001271D2" w:rsidRPr="00597F61">
        <w:rPr>
          <w:rFonts w:cs="Calibri"/>
          <w:sz w:val="20"/>
          <w:szCs w:val="20"/>
          <w:lang w:val="cs-CZ"/>
        </w:rPr>
        <w:tab/>
      </w:r>
      <w:r w:rsidR="005F315B" w:rsidRPr="00597F61">
        <w:rPr>
          <w:rFonts w:cs="Calibri"/>
          <w:sz w:val="20"/>
          <w:szCs w:val="20"/>
        </w:rPr>
        <w:t xml:space="preserve">Peněžitý závazek (dluh) </w:t>
      </w:r>
      <w:r w:rsidR="001271D2" w:rsidRPr="00597F61">
        <w:rPr>
          <w:rFonts w:cs="Calibri"/>
          <w:sz w:val="20"/>
          <w:szCs w:val="20"/>
          <w:lang w:val="cs-CZ"/>
        </w:rPr>
        <w:t>objednatele</w:t>
      </w:r>
      <w:r w:rsidR="005F315B" w:rsidRPr="00597F61">
        <w:rPr>
          <w:rFonts w:cs="Calibri"/>
          <w:sz w:val="20"/>
          <w:szCs w:val="20"/>
        </w:rPr>
        <w:t xml:space="preserve"> se považuje za splněný v den, kdy je dlužná částka </w:t>
      </w:r>
      <w:r w:rsidR="0083321D" w:rsidRPr="00597F61">
        <w:rPr>
          <w:rFonts w:cs="Calibri"/>
          <w:sz w:val="20"/>
          <w:szCs w:val="20"/>
          <w:lang w:val="cs-CZ"/>
        </w:rPr>
        <w:t>připsána na účet zhotovitele.</w:t>
      </w:r>
    </w:p>
    <w:p w14:paraId="73AF6B8A" w14:textId="77777777" w:rsidR="00D37021" w:rsidRPr="00597F61" w:rsidRDefault="00D37021" w:rsidP="00886517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</w:p>
    <w:p w14:paraId="2BBD756F" w14:textId="77777777" w:rsidR="00D37021" w:rsidRPr="00597F61" w:rsidRDefault="00A57905" w:rsidP="00886517">
      <w:pPr>
        <w:pStyle w:val="Zkladntext"/>
        <w:spacing w:before="0" w:after="0" w:line="300" w:lineRule="exact"/>
        <w:ind w:left="705" w:hanging="705"/>
        <w:rPr>
          <w:snapToGrid w:val="0"/>
          <w:sz w:val="20"/>
          <w:szCs w:val="20"/>
        </w:rPr>
      </w:pPr>
      <w:r>
        <w:rPr>
          <w:rFonts w:cs="Calibri"/>
          <w:sz w:val="20"/>
          <w:szCs w:val="20"/>
          <w:lang w:val="cs-CZ"/>
        </w:rPr>
        <w:t>9</w:t>
      </w:r>
      <w:r w:rsidR="00D37021" w:rsidRPr="00597F61">
        <w:rPr>
          <w:rFonts w:cs="Calibri"/>
          <w:sz w:val="20"/>
          <w:szCs w:val="20"/>
          <w:lang w:val="cs-CZ"/>
        </w:rPr>
        <w:t>/</w:t>
      </w:r>
      <w:r w:rsidR="00D37021" w:rsidRPr="00597F61">
        <w:rPr>
          <w:rFonts w:cs="Calibri"/>
          <w:sz w:val="20"/>
          <w:szCs w:val="20"/>
          <w:lang w:val="cs-CZ"/>
        </w:rPr>
        <w:tab/>
        <w:t>Z</w:t>
      </w:r>
      <w:r w:rsidR="00D37021" w:rsidRPr="00597F61">
        <w:rPr>
          <w:snapToGrid w:val="0"/>
          <w:sz w:val="20"/>
          <w:szCs w:val="20"/>
        </w:rPr>
        <w:t>hotovitel prohlašuje, že:</w:t>
      </w:r>
    </w:p>
    <w:p w14:paraId="1E4EF72C" w14:textId="77777777" w:rsidR="00D37021" w:rsidRPr="00597F61" w:rsidRDefault="00D37021" w:rsidP="00886517">
      <w:pPr>
        <w:spacing w:after="0" w:line="300" w:lineRule="exact"/>
        <w:ind w:left="1418" w:hanging="71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a/</w:t>
      </w:r>
      <w:r w:rsidRPr="00597F61">
        <w:rPr>
          <w:snapToGrid w:val="0"/>
          <w:sz w:val="20"/>
          <w:szCs w:val="20"/>
        </w:rPr>
        <w:tab/>
        <w:t>nemá v úmyslu nezaplatit daň z přidané hodnoty u zdanitelného plnění podle této smlouvy;</w:t>
      </w:r>
    </w:p>
    <w:p w14:paraId="566D1046" w14:textId="77777777" w:rsidR="00D37021" w:rsidRPr="00597F61" w:rsidRDefault="00D37021" w:rsidP="00D37021">
      <w:pPr>
        <w:spacing w:after="0" w:line="300" w:lineRule="exact"/>
        <w:ind w:left="1418" w:hanging="71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b/</w:t>
      </w:r>
      <w:r w:rsidRPr="00597F61">
        <w:rPr>
          <w:snapToGrid w:val="0"/>
          <w:sz w:val="20"/>
          <w:szCs w:val="20"/>
        </w:rPr>
        <w:tab/>
        <w:t>mu nejsou známy skutečnosti, nasvědčující tomu, že se dostane do postavení, kdy nemůže daň zaplatit a ani se ke dni podpisu této smlouvy v takovém postavení nenachází;</w:t>
      </w:r>
    </w:p>
    <w:p w14:paraId="31163D99" w14:textId="77777777" w:rsidR="005F315B" w:rsidRPr="00597F61" w:rsidRDefault="00D37021" w:rsidP="0059735A">
      <w:pPr>
        <w:pStyle w:val="Zkladntext"/>
        <w:spacing w:before="0" w:after="0" w:line="300" w:lineRule="exact"/>
        <w:ind w:left="705" w:hanging="2"/>
        <w:rPr>
          <w:rFonts w:cs="Calibri"/>
          <w:sz w:val="20"/>
          <w:szCs w:val="20"/>
          <w:lang w:val="cs-CZ"/>
        </w:rPr>
      </w:pPr>
      <w:r w:rsidRPr="00597F61">
        <w:rPr>
          <w:snapToGrid w:val="0"/>
          <w:sz w:val="20"/>
          <w:szCs w:val="20"/>
          <w:lang w:val="cs-CZ"/>
        </w:rPr>
        <w:t>c/</w:t>
      </w:r>
      <w:r w:rsidRPr="00597F61">
        <w:rPr>
          <w:snapToGrid w:val="0"/>
          <w:sz w:val="20"/>
          <w:szCs w:val="20"/>
          <w:lang w:val="cs-CZ"/>
        </w:rPr>
        <w:tab/>
      </w:r>
      <w:r w:rsidRPr="00597F61">
        <w:rPr>
          <w:snapToGrid w:val="0"/>
          <w:sz w:val="20"/>
          <w:szCs w:val="20"/>
        </w:rPr>
        <w:t>nezkrátí daň nebo nevyláká daňovou výhodu</w:t>
      </w:r>
      <w:r w:rsidRPr="00597F61">
        <w:rPr>
          <w:snapToGrid w:val="0"/>
          <w:sz w:val="20"/>
          <w:szCs w:val="20"/>
          <w:lang w:val="cs-CZ"/>
        </w:rPr>
        <w:t>.</w:t>
      </w:r>
    </w:p>
    <w:p w14:paraId="3D45ED33" w14:textId="77777777" w:rsidR="00D5502B" w:rsidRPr="00597F61" w:rsidRDefault="00D5502B" w:rsidP="00D37021">
      <w:pPr>
        <w:pStyle w:val="Zkladntext"/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3EA99678" w14:textId="77777777" w:rsidR="00D5502B" w:rsidRPr="007B526F" w:rsidRDefault="00D5502B" w:rsidP="00C21D12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IX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 w:rsidR="00481C4C">
        <w:rPr>
          <w:b/>
          <w:sz w:val="25"/>
          <w:szCs w:val="25"/>
        </w:rPr>
        <w:t>MAJETKOVÉ SANKCE</w:t>
      </w:r>
    </w:p>
    <w:p w14:paraId="0AFE4460" w14:textId="77777777" w:rsidR="005E2308" w:rsidRPr="00597F61" w:rsidRDefault="005E2308" w:rsidP="00481C4C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</w:p>
    <w:p w14:paraId="5791D4FD" w14:textId="77777777" w:rsidR="00D4293C" w:rsidRPr="00597F61" w:rsidRDefault="00D5502B" w:rsidP="00BE07E6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</w:r>
      <w:r w:rsidR="00D4293C" w:rsidRPr="00597F61">
        <w:rPr>
          <w:rFonts w:cs="Calibri"/>
          <w:sz w:val="20"/>
          <w:szCs w:val="20"/>
        </w:rPr>
        <w:t xml:space="preserve">Veškeré v této smlouvě sjednané </w:t>
      </w:r>
      <w:r w:rsidR="00D4293C" w:rsidRPr="00597F61">
        <w:rPr>
          <w:rFonts w:cs="Calibri"/>
          <w:sz w:val="20"/>
          <w:szCs w:val="20"/>
          <w:lang w:val="cs-CZ"/>
        </w:rPr>
        <w:t>smluvní pokuty</w:t>
      </w:r>
      <w:r w:rsidR="00D4293C" w:rsidRPr="00597F61">
        <w:rPr>
          <w:rFonts w:cs="Calibri"/>
          <w:sz w:val="20"/>
          <w:szCs w:val="20"/>
        </w:rPr>
        <w:t xml:space="preserve"> neslouží k náhradě způsobené škody. Smluvní pokuty se na náhradu škody způsobené porušením povinností nevztahují a </w:t>
      </w:r>
      <w:r w:rsidR="00D4293C" w:rsidRPr="00597F61">
        <w:rPr>
          <w:rFonts w:cs="Calibri"/>
          <w:sz w:val="20"/>
          <w:szCs w:val="20"/>
          <w:lang w:val="cs-CZ"/>
        </w:rPr>
        <w:t>objednatel</w:t>
      </w:r>
      <w:r w:rsidR="00D4293C" w:rsidRPr="00597F61">
        <w:rPr>
          <w:rFonts w:cs="Calibri"/>
          <w:sz w:val="20"/>
          <w:szCs w:val="20"/>
        </w:rPr>
        <w:t xml:space="preserve"> je oprávněn požadovat úhradu jak způsobené škody, tak sjednané </w:t>
      </w:r>
      <w:r w:rsidR="00D4293C" w:rsidRPr="00597F61">
        <w:rPr>
          <w:rFonts w:cs="Calibri"/>
          <w:sz w:val="20"/>
          <w:szCs w:val="20"/>
          <w:lang w:val="cs-CZ"/>
        </w:rPr>
        <w:t>smluvní pokuty</w:t>
      </w:r>
      <w:r w:rsidR="00D4293C" w:rsidRPr="00597F61">
        <w:rPr>
          <w:rFonts w:cs="Calibri"/>
          <w:sz w:val="20"/>
          <w:szCs w:val="20"/>
        </w:rPr>
        <w:t xml:space="preserve">.  </w:t>
      </w:r>
    </w:p>
    <w:p w14:paraId="10A4DE02" w14:textId="77777777" w:rsidR="00D4293C" w:rsidRPr="00597F61" w:rsidRDefault="00D4293C" w:rsidP="00BE07E6">
      <w:pPr>
        <w:tabs>
          <w:tab w:val="left" w:pos="54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1FE59C04" w14:textId="14938B19" w:rsidR="00D4293C" w:rsidRPr="00597F61" w:rsidRDefault="00D4293C" w:rsidP="00721C93">
      <w:pPr>
        <w:suppressAutoHyphens/>
        <w:spacing w:after="0" w:line="300" w:lineRule="exact"/>
        <w:ind w:left="703" w:hanging="703"/>
        <w:jc w:val="both"/>
        <w:rPr>
          <w:rFonts w:cs="Calibri"/>
          <w:bCs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  <w:t xml:space="preserve">Pokud bude zhotovitel v prodlení proti sjednanému termínu dokončení </w:t>
      </w:r>
      <w:r w:rsidRPr="00597F61">
        <w:rPr>
          <w:rFonts w:cs="Calibri"/>
          <w:bCs/>
          <w:sz w:val="20"/>
          <w:szCs w:val="20"/>
        </w:rPr>
        <w:t>díla</w:t>
      </w:r>
      <w:r w:rsidRPr="00597F61">
        <w:rPr>
          <w:rFonts w:cs="Calibri"/>
          <w:sz w:val="20"/>
          <w:szCs w:val="20"/>
        </w:rPr>
        <w:t xml:space="preserve">, </w:t>
      </w:r>
      <w:r w:rsidR="00BE07E6" w:rsidRPr="00597F61">
        <w:rPr>
          <w:snapToGrid w:val="0"/>
          <w:sz w:val="20"/>
          <w:szCs w:val="20"/>
        </w:rPr>
        <w:t xml:space="preserve">je povinen zaplatit </w:t>
      </w:r>
      <w:r w:rsidR="004D6754" w:rsidRPr="00597F61">
        <w:rPr>
          <w:snapToGrid w:val="0"/>
          <w:sz w:val="20"/>
          <w:szCs w:val="20"/>
        </w:rPr>
        <w:t>o</w:t>
      </w:r>
      <w:r w:rsidR="00BE07E6" w:rsidRPr="00597F61">
        <w:rPr>
          <w:snapToGrid w:val="0"/>
          <w:sz w:val="20"/>
          <w:szCs w:val="20"/>
        </w:rPr>
        <w:t xml:space="preserve">bjednateli smluvní pokutu ve výši </w:t>
      </w:r>
      <w:r w:rsidR="00A57905">
        <w:rPr>
          <w:snapToGrid w:val="0"/>
          <w:sz w:val="20"/>
          <w:szCs w:val="20"/>
        </w:rPr>
        <w:t>0,1</w:t>
      </w:r>
      <w:r w:rsidR="00BE07E6" w:rsidRPr="00597F61">
        <w:rPr>
          <w:snapToGrid w:val="0"/>
          <w:sz w:val="20"/>
          <w:szCs w:val="20"/>
        </w:rPr>
        <w:t xml:space="preserve"> % ze sjednané ceny </w:t>
      </w:r>
      <w:r w:rsidR="00BE07E6" w:rsidRPr="00597F61">
        <w:rPr>
          <w:rFonts w:cs="Arial"/>
          <w:sz w:val="20"/>
          <w:szCs w:val="20"/>
        </w:rPr>
        <w:t>díla bez DPH</w:t>
      </w:r>
      <w:r w:rsidR="00BE07E6" w:rsidRPr="00597F61">
        <w:rPr>
          <w:snapToGrid w:val="0"/>
          <w:sz w:val="20"/>
          <w:szCs w:val="20"/>
        </w:rPr>
        <w:t>, a to za každý i započatý den prodlení.</w:t>
      </w:r>
    </w:p>
    <w:p w14:paraId="469EFC27" w14:textId="77777777" w:rsidR="00D4293C" w:rsidRPr="00597F61" w:rsidRDefault="00D4293C" w:rsidP="00721C93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5C3C2E92" w14:textId="77777777" w:rsidR="00D4293C" w:rsidRPr="00597F61" w:rsidRDefault="00D4293C" w:rsidP="00721C93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3/</w:t>
      </w:r>
      <w:r w:rsidRPr="00597F61">
        <w:rPr>
          <w:rFonts w:cs="Calibri"/>
          <w:sz w:val="20"/>
          <w:szCs w:val="20"/>
        </w:rPr>
        <w:tab/>
      </w:r>
      <w:r w:rsidR="00721C93" w:rsidRPr="00597F61">
        <w:rPr>
          <w:snapToGrid w:val="0"/>
          <w:sz w:val="20"/>
          <w:szCs w:val="20"/>
        </w:rPr>
        <w:t xml:space="preserve">Pokud zhotovitel nenastoupí do pěti dnů od termínu předání a převzetí díla k odstraňování vad či nedodělků uvedených v protokolu o předání a převzetí díla, je povinen zaplatit objednateli smluvní pokutu </w:t>
      </w:r>
      <w:r w:rsidR="00233187" w:rsidRPr="00597F61">
        <w:rPr>
          <w:snapToGrid w:val="0"/>
          <w:sz w:val="20"/>
          <w:szCs w:val="20"/>
        </w:rPr>
        <w:t>1.0</w:t>
      </w:r>
      <w:r w:rsidR="00D879F0" w:rsidRPr="00597F61">
        <w:rPr>
          <w:snapToGrid w:val="0"/>
          <w:sz w:val="20"/>
          <w:szCs w:val="20"/>
        </w:rPr>
        <w:t>00</w:t>
      </w:r>
      <w:r w:rsidR="00721C93" w:rsidRPr="00597F61">
        <w:rPr>
          <w:snapToGrid w:val="0"/>
          <w:sz w:val="20"/>
          <w:szCs w:val="20"/>
        </w:rPr>
        <w:t>,- Kč za každý nedodělek či vadu, na jejichž odstraňování nenastoupil ve sjednané lhůtě, a za každý den prodlení</w:t>
      </w:r>
      <w:r w:rsidRPr="00597F61">
        <w:rPr>
          <w:rFonts w:cs="Calibri"/>
          <w:sz w:val="20"/>
          <w:szCs w:val="20"/>
        </w:rPr>
        <w:t>.</w:t>
      </w:r>
    </w:p>
    <w:p w14:paraId="0BD37F0B" w14:textId="77777777" w:rsidR="00D4293C" w:rsidRPr="00597F61" w:rsidRDefault="00D4293C" w:rsidP="00721C93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4BBD80F8" w14:textId="77777777" w:rsidR="00D4293C" w:rsidRPr="00597F61" w:rsidRDefault="008F5D06" w:rsidP="00721C93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4/</w:t>
      </w:r>
      <w:r w:rsidRPr="00597F61">
        <w:rPr>
          <w:rFonts w:cs="Calibri"/>
          <w:sz w:val="20"/>
          <w:szCs w:val="20"/>
        </w:rPr>
        <w:tab/>
      </w:r>
      <w:r w:rsidR="00721C93" w:rsidRPr="00597F61">
        <w:rPr>
          <w:snapToGrid w:val="0"/>
          <w:sz w:val="20"/>
          <w:szCs w:val="20"/>
        </w:rPr>
        <w:t xml:space="preserve">Pokud </w:t>
      </w:r>
      <w:r w:rsidR="00E32D5B" w:rsidRPr="00597F61">
        <w:rPr>
          <w:snapToGrid w:val="0"/>
          <w:sz w:val="20"/>
          <w:szCs w:val="20"/>
        </w:rPr>
        <w:t>z</w:t>
      </w:r>
      <w:r w:rsidR="00721C93" w:rsidRPr="00597F61">
        <w:rPr>
          <w:snapToGrid w:val="0"/>
          <w:sz w:val="20"/>
          <w:szCs w:val="20"/>
        </w:rPr>
        <w:t xml:space="preserve">hotovitel neodstraní nedodělky či vady uvedené v zápise o předání a převzetí díla v dohodnutém termínu (viz protokol o předání a převzetí) zaplatí </w:t>
      </w:r>
      <w:r w:rsidR="00E32D5B" w:rsidRPr="00597F61">
        <w:rPr>
          <w:snapToGrid w:val="0"/>
          <w:sz w:val="20"/>
          <w:szCs w:val="20"/>
        </w:rPr>
        <w:t>o</w:t>
      </w:r>
      <w:r w:rsidR="00721C93" w:rsidRPr="00597F61">
        <w:rPr>
          <w:snapToGrid w:val="0"/>
          <w:sz w:val="20"/>
          <w:szCs w:val="20"/>
        </w:rPr>
        <w:t xml:space="preserve">bjednateli smluvní pokutu </w:t>
      </w:r>
      <w:r w:rsidR="00E32D5B" w:rsidRPr="00597F61">
        <w:rPr>
          <w:snapToGrid w:val="0"/>
          <w:sz w:val="20"/>
          <w:szCs w:val="20"/>
        </w:rPr>
        <w:t>1.000</w:t>
      </w:r>
      <w:r w:rsidR="00721C93" w:rsidRPr="00597F61">
        <w:rPr>
          <w:snapToGrid w:val="0"/>
          <w:sz w:val="20"/>
          <w:szCs w:val="20"/>
        </w:rPr>
        <w:t>,- Kč za každý nedodělek či vadu, u nichž je v prodlení a za každý den prodlení</w:t>
      </w:r>
      <w:r w:rsidR="00D4293C" w:rsidRPr="00597F61">
        <w:rPr>
          <w:rFonts w:cs="Calibri"/>
          <w:sz w:val="20"/>
          <w:szCs w:val="20"/>
        </w:rPr>
        <w:t>.</w:t>
      </w:r>
    </w:p>
    <w:p w14:paraId="400977DF" w14:textId="77777777" w:rsidR="00D4293C" w:rsidRPr="00597F61" w:rsidRDefault="00D4293C" w:rsidP="00721C93">
      <w:pPr>
        <w:spacing w:after="0" w:line="300" w:lineRule="exact"/>
        <w:jc w:val="both"/>
        <w:rPr>
          <w:rFonts w:cs="Calibri"/>
          <w:color w:val="1F497D"/>
          <w:sz w:val="20"/>
          <w:szCs w:val="20"/>
        </w:rPr>
      </w:pPr>
    </w:p>
    <w:p w14:paraId="46486E51" w14:textId="77777777" w:rsidR="00D4293C" w:rsidRPr="00597F61" w:rsidRDefault="006D3AE6" w:rsidP="00721C93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5/</w:t>
      </w:r>
      <w:r w:rsidRPr="00597F61">
        <w:rPr>
          <w:rFonts w:cs="Calibri"/>
          <w:sz w:val="20"/>
          <w:szCs w:val="20"/>
        </w:rPr>
        <w:tab/>
      </w:r>
      <w:r w:rsidR="009D1C54" w:rsidRPr="00597F61">
        <w:rPr>
          <w:snapToGrid w:val="0"/>
          <w:sz w:val="20"/>
          <w:szCs w:val="20"/>
        </w:rPr>
        <w:t xml:space="preserve">Pokud zhotovitel nenastoupí ve sjednaném termínu, nejpozději však ve lhůtě do patnácti dnů ode dne obdržení reklamace objednatele k odstraňování reklamované vady (případně vad), je povinen zaplatit objednateli smluvní pokutu </w:t>
      </w:r>
      <w:r w:rsidR="00E32D5B" w:rsidRPr="00597F61">
        <w:rPr>
          <w:snapToGrid w:val="0"/>
          <w:sz w:val="20"/>
          <w:szCs w:val="20"/>
        </w:rPr>
        <w:t>1.000</w:t>
      </w:r>
      <w:r w:rsidR="009D1C54" w:rsidRPr="00597F61">
        <w:rPr>
          <w:snapToGrid w:val="0"/>
          <w:sz w:val="20"/>
          <w:szCs w:val="20"/>
        </w:rPr>
        <w:t>,- Kč za každou reklamovanou vadu, na jejíž odstraňování nastoupil později než ve sjednaném termínu a za každý den prodlení</w:t>
      </w:r>
      <w:r w:rsidR="00D4293C" w:rsidRPr="00597F61">
        <w:rPr>
          <w:rFonts w:cs="Calibri"/>
          <w:sz w:val="20"/>
          <w:szCs w:val="20"/>
        </w:rPr>
        <w:t>.</w:t>
      </w:r>
    </w:p>
    <w:p w14:paraId="63BCFE21" w14:textId="77777777" w:rsidR="00D4293C" w:rsidRPr="00597F61" w:rsidRDefault="00D4293C" w:rsidP="009D1C54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646E169F" w14:textId="77777777" w:rsidR="00D4293C" w:rsidRPr="00597F61" w:rsidRDefault="006D3AE6" w:rsidP="009D1C5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lastRenderedPageBreak/>
        <w:t>6/</w:t>
      </w:r>
      <w:r w:rsidRPr="00597F61">
        <w:rPr>
          <w:rFonts w:cs="Calibri"/>
          <w:sz w:val="20"/>
          <w:szCs w:val="20"/>
        </w:rPr>
        <w:tab/>
      </w:r>
      <w:r w:rsidR="009D1C54" w:rsidRPr="00597F61">
        <w:rPr>
          <w:snapToGrid w:val="0"/>
          <w:sz w:val="20"/>
          <w:szCs w:val="20"/>
        </w:rPr>
        <w:t xml:space="preserve">Pokud zhotovitel neodstraní reklamovanou vadu ve sjednaném termínu, je povinen zaplatit objednateli smluvní pokutu </w:t>
      </w:r>
      <w:r w:rsidR="00E32D5B" w:rsidRPr="00597F61">
        <w:rPr>
          <w:snapToGrid w:val="0"/>
          <w:sz w:val="20"/>
          <w:szCs w:val="20"/>
        </w:rPr>
        <w:t>1.000</w:t>
      </w:r>
      <w:r w:rsidR="009D1C54" w:rsidRPr="00597F61">
        <w:rPr>
          <w:snapToGrid w:val="0"/>
          <w:sz w:val="20"/>
          <w:szCs w:val="20"/>
        </w:rPr>
        <w:t>,- Kč za každou reklamovanou vadu, u níž je v prodlení a za každý den prodlení</w:t>
      </w:r>
      <w:r w:rsidR="00D4293C" w:rsidRPr="00597F61">
        <w:rPr>
          <w:rFonts w:cs="Calibri"/>
          <w:sz w:val="20"/>
          <w:szCs w:val="20"/>
        </w:rPr>
        <w:t>.</w:t>
      </w:r>
    </w:p>
    <w:p w14:paraId="6E66BB68" w14:textId="77777777" w:rsidR="00D4293C" w:rsidRPr="00597F61" w:rsidRDefault="00D4293C" w:rsidP="009D1C54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76308954" w14:textId="77777777" w:rsidR="00D4293C" w:rsidRPr="00597F61" w:rsidRDefault="00481C4C" w:rsidP="009D1C5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7/</w:t>
      </w:r>
      <w:r w:rsidRPr="00597F61">
        <w:rPr>
          <w:rFonts w:cs="Calibri"/>
          <w:sz w:val="20"/>
          <w:szCs w:val="20"/>
        </w:rPr>
        <w:tab/>
      </w:r>
      <w:r w:rsidR="00D4293C" w:rsidRPr="00597F61">
        <w:rPr>
          <w:rFonts w:cs="Calibri"/>
          <w:sz w:val="20"/>
          <w:szCs w:val="20"/>
        </w:rPr>
        <w:t>Označil-li objednatel v reklamaci, že se jedná o vadu, která brání řádnému užívání díla, případně hrozí nebezpečí škody velkého rozsahu (havárie), sjednávají obě smluvní strany smluvní pokuty ve výši dvojnásobku částek uvedených v</w:t>
      </w:r>
      <w:r w:rsidRPr="00597F61">
        <w:rPr>
          <w:rFonts w:cs="Calibri"/>
          <w:sz w:val="20"/>
          <w:szCs w:val="20"/>
        </w:rPr>
        <w:t> </w:t>
      </w:r>
      <w:r w:rsidR="00D4293C" w:rsidRPr="00597F61">
        <w:rPr>
          <w:rFonts w:cs="Calibri"/>
          <w:sz w:val="20"/>
          <w:szCs w:val="20"/>
        </w:rPr>
        <w:t>odst</w:t>
      </w:r>
      <w:r w:rsidRPr="00597F61">
        <w:rPr>
          <w:rFonts w:cs="Calibri"/>
          <w:sz w:val="20"/>
          <w:szCs w:val="20"/>
        </w:rPr>
        <w:t xml:space="preserve">avci </w:t>
      </w:r>
      <w:r w:rsidR="007D58ED" w:rsidRPr="00597F61">
        <w:rPr>
          <w:rFonts w:cs="Calibri"/>
          <w:sz w:val="20"/>
          <w:szCs w:val="20"/>
        </w:rPr>
        <w:t>5/ a 6/ tohoto článku této smlouvy.</w:t>
      </w:r>
    </w:p>
    <w:p w14:paraId="3F1141CB" w14:textId="77777777" w:rsidR="00D4293C" w:rsidRPr="00597F61" w:rsidRDefault="00D4293C" w:rsidP="00D12C0F">
      <w:pPr>
        <w:tabs>
          <w:tab w:val="left" w:pos="900"/>
        </w:tabs>
        <w:spacing w:after="0" w:line="300" w:lineRule="exact"/>
        <w:ind w:left="900"/>
        <w:jc w:val="both"/>
        <w:rPr>
          <w:rFonts w:cs="Calibri"/>
          <w:sz w:val="20"/>
          <w:szCs w:val="20"/>
        </w:rPr>
      </w:pPr>
    </w:p>
    <w:p w14:paraId="1415E057" w14:textId="77777777" w:rsidR="00D4293C" w:rsidRPr="00597F61" w:rsidRDefault="00481C4C" w:rsidP="00D12C0F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8/</w:t>
      </w:r>
      <w:r w:rsidRPr="00597F61">
        <w:rPr>
          <w:rFonts w:cs="Calibri"/>
          <w:sz w:val="20"/>
          <w:szCs w:val="20"/>
        </w:rPr>
        <w:tab/>
      </w:r>
      <w:r w:rsidR="00D12C0F" w:rsidRPr="00597F61">
        <w:rPr>
          <w:snapToGrid w:val="0"/>
          <w:sz w:val="20"/>
          <w:szCs w:val="20"/>
        </w:rPr>
        <w:t>Pokud zhotovitel nevyklidí staveniště v termínu stanoveném touto smlouvou, příp. v termínu sjednaném dohodou smluvních stran, je povinen zaplatit objednateli smluvní pokutu</w:t>
      </w:r>
      <w:r w:rsidR="00E32D5B" w:rsidRPr="00597F61">
        <w:rPr>
          <w:snapToGrid w:val="0"/>
          <w:sz w:val="20"/>
          <w:szCs w:val="20"/>
        </w:rPr>
        <w:t xml:space="preserve"> ve výši</w:t>
      </w:r>
      <w:r w:rsidR="00D12C0F" w:rsidRPr="00597F61">
        <w:rPr>
          <w:snapToGrid w:val="0"/>
          <w:sz w:val="20"/>
          <w:szCs w:val="20"/>
        </w:rPr>
        <w:t xml:space="preserve"> </w:t>
      </w:r>
      <w:r w:rsidR="00E32D5B" w:rsidRPr="00597F61">
        <w:rPr>
          <w:snapToGrid w:val="0"/>
          <w:sz w:val="20"/>
          <w:szCs w:val="20"/>
        </w:rPr>
        <w:t xml:space="preserve">0,05 % ze sjednané ceny </w:t>
      </w:r>
      <w:r w:rsidR="00E32D5B" w:rsidRPr="00597F61">
        <w:rPr>
          <w:rFonts w:cs="Arial"/>
          <w:sz w:val="20"/>
          <w:szCs w:val="20"/>
        </w:rPr>
        <w:t>díla bez DPH</w:t>
      </w:r>
      <w:r w:rsidR="00E32D5B" w:rsidRPr="00597F61">
        <w:rPr>
          <w:snapToGrid w:val="0"/>
          <w:sz w:val="20"/>
          <w:szCs w:val="20"/>
        </w:rPr>
        <w:t xml:space="preserve"> </w:t>
      </w:r>
      <w:r w:rsidR="00D12C0F" w:rsidRPr="00597F61">
        <w:rPr>
          <w:snapToGrid w:val="0"/>
          <w:sz w:val="20"/>
          <w:szCs w:val="20"/>
        </w:rPr>
        <w:t>za každý i započatý den prodlení</w:t>
      </w:r>
      <w:r w:rsidR="00D4293C" w:rsidRPr="00597F61">
        <w:rPr>
          <w:rFonts w:cs="Calibri"/>
          <w:sz w:val="20"/>
          <w:szCs w:val="20"/>
        </w:rPr>
        <w:t>.</w:t>
      </w:r>
    </w:p>
    <w:p w14:paraId="264C2A0C" w14:textId="77777777" w:rsidR="00D4293C" w:rsidRPr="00597F61" w:rsidRDefault="00D4293C" w:rsidP="00D12C0F">
      <w:pPr>
        <w:spacing w:after="0" w:line="300" w:lineRule="exact"/>
        <w:ind w:left="708"/>
        <w:jc w:val="both"/>
        <w:rPr>
          <w:rFonts w:cs="Calibri"/>
          <w:sz w:val="20"/>
          <w:szCs w:val="20"/>
        </w:rPr>
      </w:pPr>
    </w:p>
    <w:p w14:paraId="52F5C9ED" w14:textId="77777777" w:rsidR="00D4293C" w:rsidRPr="00597F61" w:rsidRDefault="00481C4C" w:rsidP="00D12C0F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9/</w:t>
      </w:r>
      <w:r w:rsidRPr="00597F61">
        <w:rPr>
          <w:rFonts w:cs="Calibri"/>
          <w:sz w:val="20"/>
          <w:szCs w:val="20"/>
        </w:rPr>
        <w:tab/>
      </w:r>
      <w:r w:rsidR="002A084C" w:rsidRPr="00597F61">
        <w:rPr>
          <w:snapToGrid w:val="0"/>
          <w:sz w:val="20"/>
          <w:szCs w:val="20"/>
        </w:rPr>
        <w:t>Pokud bude objednatel v prodlení s úhradou faktury proti sjednanému termínu je povinen zaplatit zhotovit</w:t>
      </w:r>
      <w:r w:rsidR="00A57905">
        <w:rPr>
          <w:snapToGrid w:val="0"/>
          <w:sz w:val="20"/>
          <w:szCs w:val="20"/>
        </w:rPr>
        <w:t>eli úrok z prodlení ve výši 0,1</w:t>
      </w:r>
      <w:r w:rsidR="002A084C" w:rsidRPr="00597F61">
        <w:rPr>
          <w:snapToGrid w:val="0"/>
          <w:sz w:val="20"/>
          <w:szCs w:val="20"/>
        </w:rPr>
        <w:t xml:space="preserve"> % z dlužné částky za každý i započatý den prodlení</w:t>
      </w:r>
      <w:r w:rsidR="00D4293C" w:rsidRPr="00597F61">
        <w:rPr>
          <w:rFonts w:cs="Calibri"/>
          <w:sz w:val="20"/>
          <w:szCs w:val="20"/>
        </w:rPr>
        <w:t>.</w:t>
      </w:r>
    </w:p>
    <w:p w14:paraId="3A507273" w14:textId="77777777" w:rsidR="00481C4C" w:rsidRPr="00597F61" w:rsidRDefault="00481C4C" w:rsidP="00481C4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3B436817" w14:textId="77777777" w:rsidR="0059735A" w:rsidRPr="00597F61" w:rsidRDefault="0059735A" w:rsidP="00481C4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23FD0AAE" w14:textId="77777777" w:rsidR="00383FDC" w:rsidRPr="007B526F" w:rsidRDefault="00383FDC" w:rsidP="00C21D12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STAVENIŠTĚ</w:t>
      </w:r>
    </w:p>
    <w:p w14:paraId="3D8F8443" w14:textId="77777777" w:rsidR="005E2308" w:rsidRPr="00597F61" w:rsidRDefault="005E2308" w:rsidP="00383FD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5D1CA04" w14:textId="77777777" w:rsidR="00383FDC" w:rsidRPr="00597F61" w:rsidRDefault="00383FDC" w:rsidP="00383FD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  <w:t xml:space="preserve">Zařízení staveniště je povinen zabezpečit zhotovitel, a to v souladu s jeho potřebami, </w:t>
      </w:r>
      <w:r w:rsidRPr="00597F61">
        <w:rPr>
          <w:rFonts w:cs="Calibri"/>
          <w:sz w:val="20"/>
          <w:szCs w:val="20"/>
        </w:rPr>
        <w:br/>
        <w:t>v souladu s projektovou dokumentací předanou objednatelem a v souladu s dalšími požadavky objednatele.</w:t>
      </w:r>
    </w:p>
    <w:p w14:paraId="1C3FE6D4" w14:textId="77777777" w:rsidR="00383FDC" w:rsidRPr="00597F61" w:rsidRDefault="00383FDC" w:rsidP="00383FDC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5A8711A8" w14:textId="77777777" w:rsidR="00383FDC" w:rsidRPr="00597F61" w:rsidRDefault="00383FDC" w:rsidP="00383FD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  <w:t>Zhotovitel je povinen zajistit v rámci zařízení staveniště podmínky pro výkon funkce autorského dozoru projektanta a technického dozoru stavebníka, a dále pro činnost koordinátora bezpečnosti a ochrany zdraví při práci.</w:t>
      </w:r>
    </w:p>
    <w:p w14:paraId="0ABD2E2E" w14:textId="77777777" w:rsidR="00383FDC" w:rsidRPr="00597F61" w:rsidRDefault="00383FDC" w:rsidP="00383FDC">
      <w:pPr>
        <w:pStyle w:val="Bezmezer"/>
        <w:spacing w:line="300" w:lineRule="exact"/>
        <w:rPr>
          <w:sz w:val="20"/>
          <w:szCs w:val="20"/>
        </w:rPr>
      </w:pPr>
    </w:p>
    <w:p w14:paraId="16A14D84" w14:textId="77777777" w:rsidR="00383FDC" w:rsidRPr="00597F61" w:rsidRDefault="00383FDC" w:rsidP="00383FD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3/</w:t>
      </w:r>
      <w:r w:rsidRPr="00597F61">
        <w:rPr>
          <w:rFonts w:cs="Calibri"/>
          <w:sz w:val="20"/>
          <w:szCs w:val="20"/>
        </w:rPr>
        <w:tab/>
        <w:t xml:space="preserve">Objednatel je povinen předat zhotoviteli staveniště (nebo jeho ucelenou část) prosté práv třetí osoby nejpozději do </w:t>
      </w:r>
      <w:r w:rsidR="003F1CB7" w:rsidRPr="00597F61">
        <w:rPr>
          <w:rFonts w:cs="Calibri"/>
          <w:sz w:val="20"/>
          <w:szCs w:val="20"/>
        </w:rPr>
        <w:t>15</w:t>
      </w:r>
      <w:r w:rsidRPr="00597F61">
        <w:rPr>
          <w:rFonts w:cs="Calibri"/>
          <w:sz w:val="20"/>
          <w:szCs w:val="20"/>
        </w:rPr>
        <w:t xml:space="preserve"> dnů po oboustranném podpisu smlouvy o dílo, pokud se strany písemně nedohodnou jinak. </w:t>
      </w:r>
      <w:r w:rsidR="00736A4E" w:rsidRPr="00597F61">
        <w:rPr>
          <w:rFonts w:cs="Calibri"/>
          <w:sz w:val="20"/>
          <w:szCs w:val="20"/>
        </w:rPr>
        <w:t>T</w:t>
      </w:r>
      <w:r w:rsidRPr="00597F61">
        <w:rPr>
          <w:rFonts w:cs="Calibri"/>
          <w:sz w:val="20"/>
          <w:szCs w:val="20"/>
        </w:rPr>
        <w:t xml:space="preserve">ermínu předání </w:t>
      </w:r>
      <w:r w:rsidR="00736A4E" w:rsidRPr="00597F61">
        <w:rPr>
          <w:rFonts w:cs="Calibri"/>
          <w:sz w:val="20"/>
          <w:szCs w:val="20"/>
        </w:rPr>
        <w:t>s</w:t>
      </w:r>
      <w:r w:rsidRPr="00597F61">
        <w:rPr>
          <w:rFonts w:cs="Calibri"/>
          <w:sz w:val="20"/>
          <w:szCs w:val="20"/>
        </w:rPr>
        <w:t xml:space="preserve">taveniště je </w:t>
      </w:r>
      <w:r w:rsidR="00736A4E" w:rsidRPr="00597F61">
        <w:rPr>
          <w:rFonts w:cs="Calibri"/>
          <w:sz w:val="20"/>
          <w:szCs w:val="20"/>
        </w:rPr>
        <w:t>počátkem běhu</w:t>
      </w:r>
      <w:r w:rsidRPr="00597F61">
        <w:rPr>
          <w:rFonts w:cs="Calibri"/>
          <w:sz w:val="20"/>
          <w:szCs w:val="20"/>
        </w:rPr>
        <w:t xml:space="preserve"> termínu předání a převzetí díla.</w:t>
      </w:r>
    </w:p>
    <w:p w14:paraId="45277A46" w14:textId="77777777" w:rsidR="00383FDC" w:rsidRPr="00597F61" w:rsidRDefault="00383FDC" w:rsidP="00383FDC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168AA78C" w14:textId="77777777" w:rsidR="00383FDC" w:rsidRPr="00597F61" w:rsidRDefault="00383FDC" w:rsidP="005C71AF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4/</w:t>
      </w:r>
      <w:r w:rsidRPr="00597F61">
        <w:rPr>
          <w:rFonts w:cs="Calibri"/>
          <w:sz w:val="20"/>
          <w:szCs w:val="20"/>
        </w:rPr>
        <w:tab/>
        <w:t xml:space="preserve">O předání a převzetí staveniště vyhotoví objednatel písemný protokol, který obě strany </w:t>
      </w:r>
      <w:proofErr w:type="gramStart"/>
      <w:r w:rsidRPr="00597F61">
        <w:rPr>
          <w:rFonts w:cs="Calibri"/>
          <w:sz w:val="20"/>
          <w:szCs w:val="20"/>
        </w:rPr>
        <w:t>podepíší</w:t>
      </w:r>
      <w:proofErr w:type="gramEnd"/>
      <w:r w:rsidRPr="00597F61">
        <w:rPr>
          <w:rFonts w:cs="Calibri"/>
          <w:sz w:val="20"/>
          <w:szCs w:val="20"/>
        </w:rPr>
        <w:t>. Za den předání staveniště se považuje den, kdy dojde k oboustrannému podpisu příslušného protokolu.</w:t>
      </w:r>
    </w:p>
    <w:p w14:paraId="604A70B6" w14:textId="77777777" w:rsidR="00383FDC" w:rsidRPr="00597F61" w:rsidRDefault="00383FDC" w:rsidP="005C71AF">
      <w:pPr>
        <w:pStyle w:val="Bezmezer"/>
        <w:tabs>
          <w:tab w:val="left" w:pos="1507"/>
        </w:tabs>
        <w:spacing w:line="300" w:lineRule="exact"/>
        <w:rPr>
          <w:sz w:val="20"/>
          <w:szCs w:val="20"/>
        </w:rPr>
      </w:pPr>
    </w:p>
    <w:p w14:paraId="22D2E191" w14:textId="77777777" w:rsidR="005C71AF" w:rsidRPr="00597F61" w:rsidRDefault="005C71AF" w:rsidP="005C71AF">
      <w:pPr>
        <w:pStyle w:val="Bezmezer"/>
        <w:spacing w:line="300" w:lineRule="exact"/>
        <w:ind w:left="703" w:hanging="703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5/</w:t>
      </w:r>
      <w:r w:rsidRPr="00597F61">
        <w:rPr>
          <w:snapToGrid w:val="0"/>
          <w:sz w:val="20"/>
          <w:szCs w:val="20"/>
        </w:rPr>
        <w:tab/>
        <w:t>Zhotovitel je povinen seznámit se po převzetí staveniště s rozmístěním a trasou stávajících známých inženýrských sítí na staveništi a přilehlých pozemcích dotčených prováděním díla a zabezpečit vytýčení všech ostatních inženýrských sítí a tyto buď vhodným způsobem přeložit, nebo chránit tak, aby v průběhu provádění díla nedošlo k jejich poškození.</w:t>
      </w:r>
      <w:r w:rsidR="00A2027F" w:rsidRPr="00597F61">
        <w:rPr>
          <w:snapToGrid w:val="0"/>
          <w:sz w:val="20"/>
          <w:szCs w:val="20"/>
        </w:rPr>
        <w:t xml:space="preserve"> Zhotovitel není povinen</w:t>
      </w:r>
      <w:r w:rsidR="00AB15B4" w:rsidRPr="00597F61">
        <w:rPr>
          <w:snapToGrid w:val="0"/>
          <w:sz w:val="20"/>
          <w:szCs w:val="20"/>
        </w:rPr>
        <w:t xml:space="preserve"> sám</w:t>
      </w:r>
      <w:r w:rsidR="00A2027F" w:rsidRPr="00597F61">
        <w:rPr>
          <w:snapToGrid w:val="0"/>
          <w:sz w:val="20"/>
          <w:szCs w:val="20"/>
        </w:rPr>
        <w:t xml:space="preserve"> zjišťovat trasy a druhy inženýrských sítí vedoucích přes staveniště.</w:t>
      </w:r>
    </w:p>
    <w:p w14:paraId="0F243D4A" w14:textId="77777777" w:rsidR="005C71AF" w:rsidRPr="00597F61" w:rsidRDefault="005C71AF" w:rsidP="005C71AF">
      <w:pPr>
        <w:pStyle w:val="Bezmezer"/>
        <w:spacing w:line="300" w:lineRule="exact"/>
        <w:ind w:left="703" w:hanging="703"/>
        <w:rPr>
          <w:snapToGrid w:val="0"/>
          <w:sz w:val="20"/>
          <w:szCs w:val="20"/>
        </w:rPr>
      </w:pPr>
    </w:p>
    <w:p w14:paraId="7C4FE98A" w14:textId="77777777" w:rsidR="005C71AF" w:rsidRPr="00597F61" w:rsidRDefault="005C71AF" w:rsidP="005C71AF">
      <w:pPr>
        <w:pStyle w:val="Bezmezer"/>
        <w:spacing w:line="300" w:lineRule="exact"/>
        <w:ind w:left="703" w:hanging="703"/>
        <w:rPr>
          <w:sz w:val="20"/>
          <w:szCs w:val="20"/>
        </w:rPr>
      </w:pPr>
      <w:r w:rsidRPr="00597F61">
        <w:rPr>
          <w:snapToGrid w:val="0"/>
          <w:sz w:val="20"/>
          <w:szCs w:val="20"/>
        </w:rPr>
        <w:t>6/</w:t>
      </w:r>
      <w:r w:rsidRPr="00597F61">
        <w:rPr>
          <w:snapToGrid w:val="0"/>
          <w:sz w:val="20"/>
          <w:szCs w:val="20"/>
        </w:rPr>
        <w:tab/>
        <w:t>Jako součást zařízení staveniště zajistí zhotovitel i rozvod potřebných médií na staveništi a jejich připojení na odběrná místa určená objednatelem. Zhotovitel je povinen zabezpečit samostatná měřící místa na úhradu jím spotřebovaných energií a tyto uhradit. Energie spotřebované provozem zařízení staveniště hradí zhotovitel a má je zahrnuty ve sjednané ceně za dílo.</w:t>
      </w:r>
    </w:p>
    <w:p w14:paraId="20BF530A" w14:textId="77777777" w:rsidR="005C71AF" w:rsidRPr="00597F61" w:rsidRDefault="005C71AF" w:rsidP="005C71AF">
      <w:pPr>
        <w:pStyle w:val="Bezmezer"/>
        <w:tabs>
          <w:tab w:val="left" w:pos="1507"/>
        </w:tabs>
        <w:spacing w:line="300" w:lineRule="exact"/>
        <w:rPr>
          <w:sz w:val="20"/>
          <w:szCs w:val="20"/>
        </w:rPr>
      </w:pPr>
    </w:p>
    <w:p w14:paraId="66E15C81" w14:textId="77777777" w:rsidR="00383FDC" w:rsidRPr="00597F61" w:rsidRDefault="00BD4482" w:rsidP="005C71AF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7</w:t>
      </w:r>
      <w:r w:rsidR="00383FDC" w:rsidRPr="00597F61">
        <w:rPr>
          <w:rFonts w:cs="Calibri"/>
          <w:sz w:val="20"/>
          <w:szCs w:val="20"/>
        </w:rPr>
        <w:t>/</w:t>
      </w:r>
      <w:r w:rsidR="00383FDC" w:rsidRPr="00597F61">
        <w:rPr>
          <w:rFonts w:cs="Calibri"/>
          <w:sz w:val="20"/>
          <w:szCs w:val="20"/>
        </w:rPr>
        <w:tab/>
        <w:t>Zhotovitel je povinen odstranit zařízení staveniště a vyklidit staveniště nejpozději do 15 dnů ode dne předání a převzetí díla, pokud se strany nedohodnou jinak.</w:t>
      </w:r>
    </w:p>
    <w:p w14:paraId="6EA6B1B4" w14:textId="77777777" w:rsidR="00383FDC" w:rsidRPr="00597F61" w:rsidRDefault="00383FDC" w:rsidP="00383FDC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0BFC355D" w14:textId="77777777" w:rsidR="004D010A" w:rsidRDefault="00BD4482" w:rsidP="0059735A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8</w:t>
      </w:r>
      <w:r w:rsidR="00383FDC" w:rsidRPr="00597F61">
        <w:rPr>
          <w:rFonts w:cs="Calibri"/>
          <w:sz w:val="20"/>
          <w:szCs w:val="20"/>
        </w:rPr>
        <w:t>/</w:t>
      </w:r>
      <w:r w:rsidR="00383FDC" w:rsidRPr="00597F61">
        <w:rPr>
          <w:rFonts w:cs="Calibri"/>
          <w:sz w:val="20"/>
          <w:szCs w:val="20"/>
        </w:rPr>
        <w:tab/>
        <w:t>Nevyklidí-li zhotovitel staveniště ve sjednaném termínu, je objednatel oprávněn zabezpečit vyklizení staveniště třetí osobou a náklady s tím spojené uhradí objednateli zhotovitel.</w:t>
      </w:r>
    </w:p>
    <w:p w14:paraId="6597E4B5" w14:textId="77777777" w:rsidR="00087224" w:rsidRPr="00597F61" w:rsidRDefault="00087224" w:rsidP="00394D20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0F2DEF3D" w14:textId="77777777" w:rsidR="00253413" w:rsidRPr="007B526F" w:rsidRDefault="00253413" w:rsidP="00C21D12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STAVEBNÍ DENÍK</w:t>
      </w:r>
    </w:p>
    <w:p w14:paraId="703FB7D2" w14:textId="77777777" w:rsidR="005E2308" w:rsidRPr="00597F61" w:rsidRDefault="005E2308" w:rsidP="006B39F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77BEA20" w14:textId="1076A19F" w:rsidR="006B39FC" w:rsidRPr="00597F61" w:rsidRDefault="006B39FC" w:rsidP="006B39FC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1/</w:t>
      </w:r>
      <w:r w:rsidRPr="00597F61">
        <w:rPr>
          <w:snapToGrid w:val="0"/>
          <w:sz w:val="20"/>
          <w:szCs w:val="20"/>
        </w:rPr>
        <w:tab/>
        <w:t xml:space="preserve">Zhotovitel je povinen vést ode dne předání a převzetí staveniště o pracích, které provádí, stavební deník. Stavební deník musí být </w:t>
      </w:r>
      <w:r w:rsidR="00C56AEE">
        <w:rPr>
          <w:snapToGrid w:val="0"/>
          <w:sz w:val="20"/>
          <w:szCs w:val="20"/>
        </w:rPr>
        <w:t xml:space="preserve">veden </w:t>
      </w:r>
      <w:proofErr w:type="spellStart"/>
      <w:r w:rsidR="00C56AEE">
        <w:rPr>
          <w:snapToGrid w:val="0"/>
          <w:sz w:val="20"/>
          <w:szCs w:val="20"/>
        </w:rPr>
        <w:t>elektrinicky</w:t>
      </w:r>
      <w:proofErr w:type="spellEnd"/>
      <w:r w:rsidR="00C56AEE">
        <w:rPr>
          <w:snapToGrid w:val="0"/>
          <w:sz w:val="20"/>
          <w:szCs w:val="20"/>
        </w:rPr>
        <w:t xml:space="preserve"> </w:t>
      </w:r>
      <w:proofErr w:type="spellStart"/>
      <w:r w:rsidR="00C56AEE">
        <w:rPr>
          <w:snapToGrid w:val="0"/>
          <w:sz w:val="20"/>
          <w:szCs w:val="20"/>
        </w:rPr>
        <w:t>adostupný</w:t>
      </w:r>
      <w:proofErr w:type="spellEnd"/>
      <w:r w:rsidR="00C56AEE">
        <w:rPr>
          <w:snapToGrid w:val="0"/>
          <w:sz w:val="20"/>
          <w:szCs w:val="20"/>
        </w:rPr>
        <w:t xml:space="preserve"> minimálně </w:t>
      </w:r>
      <w:r w:rsidRPr="00597F61">
        <w:rPr>
          <w:snapToGrid w:val="0"/>
          <w:sz w:val="20"/>
          <w:szCs w:val="20"/>
        </w:rPr>
        <w:t>v pracovní dny od 7.00 do 16.00 hod. přístupný oprávněným osobám objednatele, případně jiným osobám oprávněným do stavebního deníku zapisovat.</w:t>
      </w:r>
      <w:r w:rsidR="00A316C8" w:rsidRPr="00597F61">
        <w:rPr>
          <w:snapToGrid w:val="0"/>
          <w:sz w:val="20"/>
          <w:szCs w:val="20"/>
        </w:rPr>
        <w:t xml:space="preserve"> Stavební deník musí být veden v rozsahu daném příslušným právním předpisem.</w:t>
      </w:r>
    </w:p>
    <w:p w14:paraId="3AF7177F" w14:textId="77777777" w:rsidR="00A33458" w:rsidRPr="00597F61" w:rsidRDefault="00A33458" w:rsidP="00C56AEE">
      <w:pPr>
        <w:suppressAutoHyphens/>
        <w:spacing w:after="0" w:line="300" w:lineRule="exact"/>
        <w:jc w:val="both"/>
        <w:rPr>
          <w:snapToGrid w:val="0"/>
          <w:sz w:val="20"/>
          <w:szCs w:val="20"/>
        </w:rPr>
      </w:pPr>
    </w:p>
    <w:p w14:paraId="344D41D9" w14:textId="03C850F3" w:rsidR="00253413" w:rsidRPr="00597F61" w:rsidRDefault="00C56AEE" w:rsidP="00A33458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snapToGrid w:val="0"/>
          <w:sz w:val="20"/>
          <w:szCs w:val="20"/>
        </w:rPr>
        <w:t>2</w:t>
      </w:r>
      <w:r w:rsidR="00A33458" w:rsidRPr="00597F61">
        <w:rPr>
          <w:snapToGrid w:val="0"/>
          <w:sz w:val="20"/>
          <w:szCs w:val="20"/>
        </w:rPr>
        <w:t>/</w:t>
      </w:r>
      <w:r w:rsidR="00A33458" w:rsidRPr="00597F61">
        <w:rPr>
          <w:snapToGrid w:val="0"/>
          <w:sz w:val="20"/>
          <w:szCs w:val="20"/>
        </w:rPr>
        <w:tab/>
        <w:t xml:space="preserve">Zápisy do Stavebního deníku provádí zhotovitel formou denních záznamů. Veškeré okolnosti rozhodné pro plnění díla musí být učiněny zhotovitelem v ten den, kdy nastaly. </w:t>
      </w:r>
      <w:r w:rsidR="00A33458" w:rsidRPr="00597F61">
        <w:rPr>
          <w:rFonts w:cs="Calibri"/>
          <w:sz w:val="20"/>
          <w:szCs w:val="20"/>
        </w:rPr>
        <w:t>Do s</w:t>
      </w:r>
      <w:r w:rsidR="00253413" w:rsidRPr="00597F61">
        <w:rPr>
          <w:rFonts w:cs="Calibri"/>
          <w:sz w:val="20"/>
          <w:szCs w:val="20"/>
        </w:rPr>
        <w:t xml:space="preserve">tavebního deníku </w:t>
      </w:r>
      <w:r w:rsidR="00A33458" w:rsidRPr="00597F61">
        <w:rPr>
          <w:rFonts w:cs="Calibri"/>
          <w:sz w:val="20"/>
          <w:szCs w:val="20"/>
        </w:rPr>
        <w:t>zapisuje</w:t>
      </w:r>
      <w:r w:rsidR="00253413" w:rsidRPr="00597F61">
        <w:rPr>
          <w:rFonts w:cs="Calibri"/>
          <w:sz w:val="20"/>
          <w:szCs w:val="20"/>
        </w:rPr>
        <w:t xml:space="preserve"> </w:t>
      </w:r>
      <w:r w:rsidR="00E478CD" w:rsidRPr="00597F61">
        <w:rPr>
          <w:rFonts w:cs="Calibri"/>
          <w:sz w:val="20"/>
          <w:szCs w:val="20"/>
        </w:rPr>
        <w:t>z</w:t>
      </w:r>
      <w:r w:rsidR="00253413" w:rsidRPr="00597F61">
        <w:rPr>
          <w:rFonts w:cs="Calibri"/>
          <w:sz w:val="20"/>
          <w:szCs w:val="20"/>
        </w:rPr>
        <w:t>hotovitel veškeré skutečnosti rozhodné pro provádění díla. Zejména je povinen zapisovat údaje o</w:t>
      </w:r>
      <w:r w:rsidR="00E5387E" w:rsidRPr="00597F61">
        <w:rPr>
          <w:rFonts w:cs="Calibri"/>
          <w:sz w:val="20"/>
          <w:szCs w:val="20"/>
        </w:rPr>
        <w:t>:</w:t>
      </w:r>
    </w:p>
    <w:p w14:paraId="12E3EC17" w14:textId="77777777" w:rsidR="00253413" w:rsidRPr="00597F61" w:rsidRDefault="00E5387E" w:rsidP="006B39FC">
      <w:pPr>
        <w:suppressAutoHyphens/>
        <w:spacing w:after="0" w:line="300" w:lineRule="exact"/>
        <w:ind w:left="1418" w:hanging="71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i.</w:t>
      </w:r>
      <w:r w:rsidRPr="00597F61">
        <w:rPr>
          <w:rFonts w:cs="Calibri"/>
          <w:sz w:val="20"/>
          <w:szCs w:val="20"/>
        </w:rPr>
        <w:tab/>
      </w:r>
      <w:r w:rsidR="00253413" w:rsidRPr="00597F61">
        <w:rPr>
          <w:rFonts w:cs="Calibri"/>
          <w:sz w:val="20"/>
          <w:szCs w:val="20"/>
        </w:rPr>
        <w:t>stavu staveniště, počasí, počtu pracovníků a nasazení strojů a dopravních prostředků;</w:t>
      </w:r>
    </w:p>
    <w:p w14:paraId="4CE4E20E" w14:textId="77777777" w:rsidR="00253413" w:rsidRPr="00597F61" w:rsidRDefault="00E5387E" w:rsidP="00E5387E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časovém</w:t>
      </w:r>
      <w:r w:rsidR="00253413" w:rsidRPr="00597F61">
        <w:rPr>
          <w:rFonts w:cs="Calibri"/>
          <w:sz w:val="20"/>
          <w:szCs w:val="20"/>
        </w:rPr>
        <w:t xml:space="preserve"> postupu prací;</w:t>
      </w:r>
    </w:p>
    <w:p w14:paraId="03C119AB" w14:textId="77777777" w:rsidR="00253413" w:rsidRPr="00597F61" w:rsidRDefault="00E5387E" w:rsidP="00E5387E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iii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253413" w:rsidRPr="00597F61">
        <w:rPr>
          <w:rFonts w:cs="Calibri"/>
          <w:sz w:val="20"/>
          <w:szCs w:val="20"/>
        </w:rPr>
        <w:t>kontrole jakosti provedených prací;</w:t>
      </w:r>
    </w:p>
    <w:p w14:paraId="22025BC9" w14:textId="77777777" w:rsidR="00253413" w:rsidRPr="00597F61" w:rsidRDefault="00E5387E" w:rsidP="00E5387E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iv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  <w:t>opatřeních</w:t>
      </w:r>
      <w:r w:rsidR="00253413" w:rsidRPr="00597F61">
        <w:rPr>
          <w:rFonts w:cs="Calibri"/>
          <w:sz w:val="20"/>
          <w:szCs w:val="20"/>
        </w:rPr>
        <w:t xml:space="preserve"> učiněných v souladu s předpisy bezpečnosti a ochrany zdraví;</w:t>
      </w:r>
    </w:p>
    <w:p w14:paraId="4F87FD5E" w14:textId="77777777" w:rsidR="00253413" w:rsidRPr="00597F61" w:rsidRDefault="00E5387E" w:rsidP="00E5387E">
      <w:pPr>
        <w:suppressAutoHyphens/>
        <w:spacing w:after="0" w:line="300" w:lineRule="exact"/>
        <w:ind w:left="1418" w:hanging="71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v.</w:t>
      </w:r>
      <w:r w:rsidRPr="00597F61">
        <w:rPr>
          <w:rFonts w:cs="Calibri"/>
          <w:sz w:val="20"/>
          <w:szCs w:val="20"/>
        </w:rPr>
        <w:tab/>
      </w:r>
      <w:r w:rsidR="00253413" w:rsidRPr="00597F61">
        <w:rPr>
          <w:rFonts w:cs="Calibri"/>
          <w:sz w:val="20"/>
          <w:szCs w:val="20"/>
        </w:rPr>
        <w:t>opatřeních učiněných v souladu s předpisy požární ochrany a ochrany životního prostředí;</w:t>
      </w:r>
    </w:p>
    <w:p w14:paraId="2F0FE6B3" w14:textId="77777777" w:rsidR="00253413" w:rsidRPr="00597F61" w:rsidRDefault="00E5387E" w:rsidP="00E5387E">
      <w:pPr>
        <w:suppressAutoHyphens/>
        <w:spacing w:after="0" w:line="300" w:lineRule="exact"/>
        <w:ind w:firstLine="703"/>
        <w:jc w:val="both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</w:rPr>
        <w:t>vi</w:t>
      </w:r>
      <w:proofErr w:type="spellEnd"/>
      <w:r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ab/>
      </w:r>
      <w:r w:rsidR="00253413" w:rsidRPr="00597F61">
        <w:rPr>
          <w:rFonts w:cs="Calibri"/>
          <w:sz w:val="20"/>
          <w:szCs w:val="20"/>
        </w:rPr>
        <w:t>událostech nebo překážkách majících vliv na provádění díla.</w:t>
      </w:r>
    </w:p>
    <w:p w14:paraId="0C71771C" w14:textId="77777777" w:rsidR="00253413" w:rsidRPr="00597F61" w:rsidRDefault="00253413" w:rsidP="00E5387E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77F3254A" w14:textId="4F614D9F" w:rsidR="00253413" w:rsidRPr="00597F61" w:rsidRDefault="00C56AEE" w:rsidP="00E5387E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3</w:t>
      </w:r>
      <w:r w:rsidR="00E5387E" w:rsidRPr="00597F61">
        <w:rPr>
          <w:rFonts w:cs="Calibri"/>
          <w:sz w:val="20"/>
          <w:szCs w:val="20"/>
        </w:rPr>
        <w:t>/</w:t>
      </w:r>
      <w:r w:rsidR="00E5387E" w:rsidRPr="00597F61">
        <w:rPr>
          <w:rFonts w:cs="Calibri"/>
          <w:sz w:val="20"/>
          <w:szCs w:val="20"/>
        </w:rPr>
        <w:tab/>
      </w:r>
      <w:r w:rsidR="00253413" w:rsidRPr="00597F61">
        <w:rPr>
          <w:rFonts w:cs="Calibri"/>
          <w:sz w:val="20"/>
          <w:szCs w:val="20"/>
        </w:rPr>
        <w:t xml:space="preserve">V případě neočekávaných událostí nebo okolností mající zvláštní význam pro další postup stavby pořizuje </w:t>
      </w:r>
      <w:r w:rsidR="00E5387E" w:rsidRPr="00597F61">
        <w:rPr>
          <w:rFonts w:cs="Calibri"/>
          <w:sz w:val="20"/>
          <w:szCs w:val="20"/>
        </w:rPr>
        <w:t>z</w:t>
      </w:r>
      <w:r w:rsidR="00253413" w:rsidRPr="00597F61">
        <w:rPr>
          <w:rFonts w:cs="Calibri"/>
          <w:sz w:val="20"/>
          <w:szCs w:val="20"/>
        </w:rPr>
        <w:t>hotovitel i příslušnou fotodokumentaci, která se</w:t>
      </w:r>
      <w:r w:rsidR="00E5387E" w:rsidRPr="00597F61">
        <w:rPr>
          <w:rFonts w:cs="Calibri"/>
          <w:sz w:val="20"/>
          <w:szCs w:val="20"/>
        </w:rPr>
        <w:t xml:space="preserve"> stane součástí s</w:t>
      </w:r>
      <w:r w:rsidR="00253413" w:rsidRPr="00597F61">
        <w:rPr>
          <w:rFonts w:cs="Calibri"/>
          <w:sz w:val="20"/>
          <w:szCs w:val="20"/>
        </w:rPr>
        <w:t>tavebního deníku.</w:t>
      </w:r>
    </w:p>
    <w:p w14:paraId="45EA89F5" w14:textId="77777777" w:rsidR="00A33458" w:rsidRPr="00597F61" w:rsidRDefault="00A33458" w:rsidP="00E5387E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1BB626E" w14:textId="084032A5" w:rsidR="00253413" w:rsidRDefault="00C56AEE" w:rsidP="0059735A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4</w:t>
      </w:r>
      <w:r w:rsidR="00A33458" w:rsidRPr="00597F61">
        <w:rPr>
          <w:rFonts w:cs="Calibri"/>
          <w:sz w:val="20"/>
          <w:szCs w:val="20"/>
        </w:rPr>
        <w:t>/</w:t>
      </w:r>
      <w:r w:rsidR="00A33458" w:rsidRPr="00597F61">
        <w:rPr>
          <w:rFonts w:cs="Calibri"/>
          <w:sz w:val="20"/>
          <w:szCs w:val="20"/>
        </w:rPr>
        <w:tab/>
        <w:t>Zápisy ve stavebním deníku se nepovažují za změnu smlouvy, ale slouží jako podklad pro vypracování příslušných dodatků ke smlouvě.</w:t>
      </w:r>
    </w:p>
    <w:p w14:paraId="1CBBFB6B" w14:textId="77777777" w:rsidR="00F50F24" w:rsidRPr="00597F61" w:rsidRDefault="00F50F24" w:rsidP="0059735A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72A8E919" w14:textId="77777777" w:rsidR="00253413" w:rsidRPr="00597F61" w:rsidRDefault="00253413" w:rsidP="00E5387E">
      <w:pPr>
        <w:pStyle w:val="Bezmezer"/>
        <w:spacing w:line="300" w:lineRule="exact"/>
        <w:rPr>
          <w:rFonts w:cs="Calibri"/>
          <w:sz w:val="20"/>
          <w:szCs w:val="20"/>
          <w:lang w:eastAsia="cs-CZ"/>
        </w:rPr>
      </w:pPr>
    </w:p>
    <w:p w14:paraId="55034AE2" w14:textId="77777777" w:rsidR="00253413" w:rsidRPr="007B526F" w:rsidRDefault="00253413" w:rsidP="00C21D12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XII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KONTROLA PROVÁDĚNÍ DÍLA</w:t>
      </w:r>
    </w:p>
    <w:p w14:paraId="7A5CA208" w14:textId="77777777" w:rsidR="005E2308" w:rsidRPr="00597F61" w:rsidRDefault="005E2308" w:rsidP="00F36329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</w:p>
    <w:p w14:paraId="4EC0F641" w14:textId="77777777" w:rsidR="00F36329" w:rsidRPr="00597F61" w:rsidRDefault="00F36329" w:rsidP="00F36329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1/</w:t>
      </w:r>
      <w:r w:rsidRPr="00597F61">
        <w:rPr>
          <w:snapToGrid w:val="0"/>
          <w:sz w:val="20"/>
          <w:szCs w:val="20"/>
        </w:rPr>
        <w:tab/>
        <w:t>Objednatel je oprávněn pro kontrolu díla ustanovit odpovědnou osobu, kter</w:t>
      </w:r>
      <w:r w:rsidR="00732819" w:rsidRPr="00597F61">
        <w:rPr>
          <w:snapToGrid w:val="0"/>
          <w:sz w:val="20"/>
          <w:szCs w:val="20"/>
        </w:rPr>
        <w:t>á</w:t>
      </w:r>
      <w:r w:rsidRPr="00597F61">
        <w:rPr>
          <w:snapToGrid w:val="0"/>
          <w:sz w:val="20"/>
          <w:szCs w:val="20"/>
        </w:rPr>
        <w:t xml:space="preserve"> jeho jménem jedná a vydává pokyny směřující k řádnému a včasnému dokončení díla</w:t>
      </w:r>
      <w:r w:rsidR="00732819" w:rsidRPr="00597F61">
        <w:rPr>
          <w:snapToGrid w:val="0"/>
          <w:sz w:val="20"/>
          <w:szCs w:val="20"/>
        </w:rPr>
        <w:t xml:space="preserve"> (technický dozor). </w:t>
      </w:r>
      <w:r w:rsidRPr="00597F61">
        <w:rPr>
          <w:snapToGrid w:val="0"/>
          <w:sz w:val="20"/>
          <w:szCs w:val="20"/>
        </w:rPr>
        <w:t xml:space="preserve">Technický dozor jedná jménem </w:t>
      </w:r>
      <w:r w:rsidR="00732819" w:rsidRPr="00597F61">
        <w:rPr>
          <w:snapToGrid w:val="0"/>
          <w:sz w:val="20"/>
          <w:szCs w:val="20"/>
        </w:rPr>
        <w:t>o</w:t>
      </w:r>
      <w:r w:rsidRPr="00597F61">
        <w:rPr>
          <w:snapToGrid w:val="0"/>
          <w:sz w:val="20"/>
          <w:szCs w:val="20"/>
        </w:rPr>
        <w:t xml:space="preserve">bjednatele a jeho rozhodnutí či pokyny vůči </w:t>
      </w:r>
      <w:r w:rsidR="00732819" w:rsidRPr="00597F61">
        <w:rPr>
          <w:snapToGrid w:val="0"/>
          <w:sz w:val="20"/>
          <w:szCs w:val="20"/>
        </w:rPr>
        <w:t>z</w:t>
      </w:r>
      <w:r w:rsidRPr="00597F61">
        <w:rPr>
          <w:snapToGrid w:val="0"/>
          <w:sz w:val="20"/>
          <w:szCs w:val="20"/>
        </w:rPr>
        <w:t>hotoviteli či jiným účastníkům výstavby se chá</w:t>
      </w:r>
      <w:r w:rsidR="00732819" w:rsidRPr="00597F61">
        <w:rPr>
          <w:snapToGrid w:val="0"/>
          <w:sz w:val="20"/>
          <w:szCs w:val="20"/>
        </w:rPr>
        <w:t>pou tak, jako by je učinil o</w:t>
      </w:r>
      <w:r w:rsidRPr="00597F61">
        <w:rPr>
          <w:snapToGrid w:val="0"/>
          <w:sz w:val="20"/>
          <w:szCs w:val="20"/>
        </w:rPr>
        <w:t xml:space="preserve">bjednatel. Technický dozor není oprávněn schvalovat změnu </w:t>
      </w:r>
      <w:r w:rsidR="00732819" w:rsidRPr="00597F61">
        <w:rPr>
          <w:snapToGrid w:val="0"/>
          <w:sz w:val="20"/>
          <w:szCs w:val="20"/>
        </w:rPr>
        <w:t>s</w:t>
      </w:r>
      <w:r w:rsidRPr="00597F61">
        <w:rPr>
          <w:snapToGrid w:val="0"/>
          <w:sz w:val="20"/>
          <w:szCs w:val="20"/>
        </w:rPr>
        <w:t>mlouvy ani jejic</w:t>
      </w:r>
      <w:r w:rsidR="00732819" w:rsidRPr="00597F61">
        <w:rPr>
          <w:snapToGrid w:val="0"/>
          <w:sz w:val="20"/>
          <w:szCs w:val="20"/>
        </w:rPr>
        <w:t>h částí. Pokud mají rozhodnutí t</w:t>
      </w:r>
      <w:r w:rsidRPr="00597F61">
        <w:rPr>
          <w:snapToGrid w:val="0"/>
          <w:sz w:val="20"/>
          <w:szCs w:val="20"/>
        </w:rPr>
        <w:t>echnického dozoru vliv na termíny plnění či sjedn</w:t>
      </w:r>
      <w:r w:rsidR="00732819" w:rsidRPr="00597F61">
        <w:rPr>
          <w:snapToGrid w:val="0"/>
          <w:sz w:val="20"/>
          <w:szCs w:val="20"/>
        </w:rPr>
        <w:t>anou cenu nebo jsou dle mínění zhotovitele nevhodné, je z</w:t>
      </w:r>
      <w:r w:rsidRPr="00597F61">
        <w:rPr>
          <w:snapToGrid w:val="0"/>
          <w:sz w:val="20"/>
          <w:szCs w:val="20"/>
        </w:rPr>
        <w:t>hotovitel o těchto skutečnost</w:t>
      </w:r>
      <w:r w:rsidR="00732819" w:rsidRPr="00597F61">
        <w:rPr>
          <w:snapToGrid w:val="0"/>
          <w:sz w:val="20"/>
          <w:szCs w:val="20"/>
        </w:rPr>
        <w:t xml:space="preserve"> povinen neprodleně informovat o</w:t>
      </w:r>
      <w:r w:rsidRPr="00597F61">
        <w:rPr>
          <w:snapToGrid w:val="0"/>
          <w:sz w:val="20"/>
          <w:szCs w:val="20"/>
        </w:rPr>
        <w:t>bjednatele</w:t>
      </w:r>
      <w:r w:rsidR="00732819" w:rsidRPr="00597F61">
        <w:rPr>
          <w:snapToGrid w:val="0"/>
          <w:sz w:val="20"/>
          <w:szCs w:val="20"/>
        </w:rPr>
        <w:t>.</w:t>
      </w:r>
      <w:r w:rsidRPr="00597F61">
        <w:rPr>
          <w:snapToGrid w:val="0"/>
          <w:sz w:val="20"/>
          <w:szCs w:val="20"/>
        </w:rPr>
        <w:t xml:space="preserve"> Technický dozor kontroluje zejména věcnou, časovou, finanční a kvalitativní stránku provádění stavby</w:t>
      </w:r>
      <w:r w:rsidR="00732819" w:rsidRPr="00597F61">
        <w:rPr>
          <w:snapToGrid w:val="0"/>
          <w:sz w:val="20"/>
          <w:szCs w:val="20"/>
        </w:rPr>
        <w:t xml:space="preserve"> a zúčastňuje se jako zástupce o</w:t>
      </w:r>
      <w:r w:rsidRPr="00597F61">
        <w:rPr>
          <w:snapToGrid w:val="0"/>
          <w:sz w:val="20"/>
          <w:szCs w:val="20"/>
        </w:rPr>
        <w:t>bjednatele všech kontrol na prováděném díle</w:t>
      </w:r>
      <w:r w:rsidR="00732819" w:rsidRPr="00597F61">
        <w:rPr>
          <w:snapToGrid w:val="0"/>
          <w:sz w:val="20"/>
          <w:szCs w:val="20"/>
        </w:rPr>
        <w:t>.</w:t>
      </w:r>
      <w:r w:rsidR="00342B2E" w:rsidRPr="00597F61">
        <w:rPr>
          <w:snapToGrid w:val="0"/>
          <w:sz w:val="20"/>
          <w:szCs w:val="20"/>
        </w:rPr>
        <w:t xml:space="preserve"> Technický dozor na stavbě nesmí provádět zhotovitel, ani osoba s ním propojená ani osoba propojená s žádným ze </w:t>
      </w:r>
      <w:r w:rsidR="00087224">
        <w:rPr>
          <w:snapToGrid w:val="0"/>
          <w:sz w:val="20"/>
          <w:szCs w:val="20"/>
        </w:rPr>
        <w:t>pod</w:t>
      </w:r>
      <w:r w:rsidR="00342B2E" w:rsidRPr="00597F61">
        <w:rPr>
          <w:snapToGrid w:val="0"/>
          <w:sz w:val="20"/>
          <w:szCs w:val="20"/>
        </w:rPr>
        <w:t>dodavatelů zhotovitele.</w:t>
      </w:r>
    </w:p>
    <w:p w14:paraId="5BB40470" w14:textId="77777777" w:rsidR="00F36329" w:rsidRPr="00597F61" w:rsidRDefault="00F36329" w:rsidP="00F36329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</w:p>
    <w:p w14:paraId="241B1AF3" w14:textId="77777777" w:rsidR="00253413" w:rsidRPr="00597F61" w:rsidRDefault="00F36329" w:rsidP="00F36329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2</w:t>
      </w:r>
      <w:r w:rsidR="00253413" w:rsidRPr="00597F61">
        <w:rPr>
          <w:rFonts w:cs="Calibri"/>
          <w:sz w:val="20"/>
          <w:szCs w:val="20"/>
        </w:rPr>
        <w:t>/</w:t>
      </w:r>
      <w:r w:rsidR="00253413" w:rsidRPr="00597F61">
        <w:rPr>
          <w:rFonts w:cs="Calibri"/>
          <w:sz w:val="20"/>
          <w:szCs w:val="20"/>
        </w:rPr>
        <w:tab/>
      </w:r>
      <w:r w:rsidR="00E5387E" w:rsidRPr="00597F61">
        <w:rPr>
          <w:rFonts w:cs="Calibri"/>
          <w:sz w:val="20"/>
          <w:szCs w:val="20"/>
          <w:lang w:val="cs-CZ"/>
        </w:rPr>
        <w:t>Pro</w:t>
      </w:r>
      <w:r w:rsidR="00253413" w:rsidRPr="00597F61">
        <w:rPr>
          <w:rFonts w:cs="Calibri"/>
          <w:sz w:val="20"/>
          <w:szCs w:val="20"/>
        </w:rPr>
        <w:t xml:space="preserve"> účely kontroly průběhu provádění díla organizuje </w:t>
      </w:r>
      <w:r w:rsidR="00E5387E" w:rsidRPr="00597F61">
        <w:rPr>
          <w:rFonts w:cs="Calibri"/>
          <w:sz w:val="20"/>
          <w:szCs w:val="20"/>
          <w:lang w:val="cs-CZ"/>
        </w:rPr>
        <w:t>objednatel</w:t>
      </w:r>
      <w:r w:rsidR="00253413" w:rsidRPr="00597F61">
        <w:rPr>
          <w:rFonts w:cs="Calibri"/>
          <w:sz w:val="20"/>
          <w:szCs w:val="20"/>
        </w:rPr>
        <w:t xml:space="preserve"> </w:t>
      </w:r>
      <w:r w:rsidR="00E5387E" w:rsidRPr="00597F61">
        <w:rPr>
          <w:rFonts w:cs="Calibri"/>
          <w:sz w:val="20"/>
          <w:szCs w:val="20"/>
          <w:lang w:val="cs-CZ"/>
        </w:rPr>
        <w:t>kontrolní</w:t>
      </w:r>
      <w:r w:rsidR="00253413" w:rsidRPr="00597F61">
        <w:rPr>
          <w:rFonts w:cs="Calibri"/>
          <w:sz w:val="20"/>
          <w:szCs w:val="20"/>
        </w:rPr>
        <w:t xml:space="preserve"> dny v termínech nezbytných pro řádné provádění kontroly, nejméně však jedenkrát měsíčně. Objednatel je povinen oznámit konání </w:t>
      </w:r>
      <w:r w:rsidR="00E5387E" w:rsidRPr="00597F61">
        <w:rPr>
          <w:rFonts w:cs="Calibri"/>
          <w:sz w:val="20"/>
          <w:szCs w:val="20"/>
          <w:lang w:val="cs-CZ"/>
        </w:rPr>
        <w:t>kontrolního</w:t>
      </w:r>
      <w:r w:rsidR="00253413" w:rsidRPr="00597F61">
        <w:rPr>
          <w:rFonts w:cs="Calibri"/>
          <w:sz w:val="20"/>
          <w:szCs w:val="20"/>
        </w:rPr>
        <w:t xml:space="preserve"> dne písemně a nejméně pět dnů před jeho konáním.</w:t>
      </w:r>
    </w:p>
    <w:p w14:paraId="3EE5A316" w14:textId="77777777" w:rsidR="00253413" w:rsidRPr="00597F61" w:rsidRDefault="00253413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0AAE4F6C" w14:textId="77777777" w:rsidR="00337BE9" w:rsidRPr="00597F61" w:rsidRDefault="00F36329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lastRenderedPageBreak/>
        <w:t>3</w:t>
      </w:r>
      <w:r w:rsidR="00337BE9" w:rsidRPr="00597F61">
        <w:rPr>
          <w:rFonts w:cs="Calibri"/>
          <w:sz w:val="20"/>
          <w:szCs w:val="20"/>
        </w:rPr>
        <w:t>/</w:t>
      </w:r>
      <w:r w:rsidR="00337BE9" w:rsidRPr="00597F61">
        <w:rPr>
          <w:snapToGrid w:val="0"/>
          <w:sz w:val="20"/>
          <w:szCs w:val="20"/>
        </w:rPr>
        <w:t xml:space="preserve"> </w:t>
      </w:r>
      <w:r w:rsidR="00337BE9" w:rsidRPr="00597F61">
        <w:rPr>
          <w:snapToGrid w:val="0"/>
          <w:sz w:val="20"/>
          <w:szCs w:val="20"/>
        </w:rPr>
        <w:tab/>
        <w:t>Objednatel má právo stanovit i vyšší četnost kontrolních dnů, pokud to vyžadují okolnosti stavby, zejména prodlení v plnění zhotovitele, technologické návaznosti v provádění apod. Pokud objednatel rozhodne o častějším konání kontrolních dnů, je zhotovitel povinen na tuto četnost přistoupit</w:t>
      </w:r>
    </w:p>
    <w:p w14:paraId="5C29A033" w14:textId="77777777" w:rsidR="00337BE9" w:rsidRPr="00597F61" w:rsidRDefault="00337BE9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3F3A6AF" w14:textId="77777777" w:rsidR="00253413" w:rsidRPr="00597F61" w:rsidRDefault="00F36329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4</w:t>
      </w:r>
      <w:r w:rsidR="00E5387E" w:rsidRPr="00597F61">
        <w:rPr>
          <w:rFonts w:cs="Calibri"/>
          <w:sz w:val="20"/>
          <w:szCs w:val="20"/>
        </w:rPr>
        <w:t>/</w:t>
      </w:r>
      <w:r w:rsidR="00E5387E" w:rsidRPr="00597F61">
        <w:rPr>
          <w:rFonts w:cs="Calibri"/>
          <w:sz w:val="20"/>
          <w:szCs w:val="20"/>
        </w:rPr>
        <w:tab/>
      </w:r>
      <w:r w:rsidR="00253413" w:rsidRPr="00597F61">
        <w:rPr>
          <w:rFonts w:cs="Calibri"/>
          <w:sz w:val="20"/>
          <w:szCs w:val="20"/>
        </w:rPr>
        <w:t>Zhotovitel je povinen vyzvat objednatele ke kontrole</w:t>
      </w:r>
      <w:r w:rsidR="00C21F3F" w:rsidRPr="00597F61">
        <w:rPr>
          <w:rFonts w:cs="Calibri"/>
          <w:sz w:val="20"/>
          <w:szCs w:val="20"/>
        </w:rPr>
        <w:t xml:space="preserve"> </w:t>
      </w:r>
      <w:r w:rsidR="00253413" w:rsidRPr="00597F61">
        <w:rPr>
          <w:rFonts w:cs="Calibri"/>
          <w:sz w:val="20"/>
          <w:szCs w:val="20"/>
        </w:rPr>
        <w:t xml:space="preserve">a prověření prací, které v dalším postupu budou zakryty nebo se stanou nepřístupnými, a to nejméně pět dnů před provedením této kontroly. Neučiní-li tak, je povinen na žádost </w:t>
      </w:r>
      <w:r w:rsidR="00E5387E" w:rsidRPr="00597F61">
        <w:rPr>
          <w:rFonts w:cs="Calibri"/>
          <w:sz w:val="20"/>
          <w:szCs w:val="20"/>
        </w:rPr>
        <w:t>o</w:t>
      </w:r>
      <w:r w:rsidR="00253413" w:rsidRPr="00597F61">
        <w:rPr>
          <w:rFonts w:cs="Calibri"/>
          <w:sz w:val="20"/>
          <w:szCs w:val="20"/>
        </w:rPr>
        <w:t>bjednatele na svůj náklad odkrýt práce, které byly zakryty nebo které se staly nepřístupnými.</w:t>
      </w:r>
    </w:p>
    <w:p w14:paraId="754E5F76" w14:textId="77777777" w:rsidR="008B382E" w:rsidRPr="00597F61" w:rsidRDefault="008B382E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AB1348A" w14:textId="77777777" w:rsidR="008B382E" w:rsidRPr="00597F61" w:rsidRDefault="008B382E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5/</w:t>
      </w:r>
      <w:r w:rsidRPr="00597F61">
        <w:rPr>
          <w:rFonts w:cs="Calibri"/>
          <w:sz w:val="20"/>
          <w:szCs w:val="20"/>
        </w:rPr>
        <w:tab/>
        <w:t>Objednatel je povinen, pokud to vyplývá ze zvláštních právních předpisů, jmenovat koordinátora bezpečnosti práce na staveništi.</w:t>
      </w:r>
    </w:p>
    <w:p w14:paraId="5B3989F1" w14:textId="77777777" w:rsidR="00236C5D" w:rsidRPr="00597F61" w:rsidRDefault="00236C5D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96DCD66" w14:textId="77777777" w:rsidR="00236C5D" w:rsidRPr="00597F61" w:rsidRDefault="00236C5D" w:rsidP="00337BE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6/</w:t>
      </w:r>
      <w:r w:rsidRPr="00597F61">
        <w:rPr>
          <w:rFonts w:cs="Calibri"/>
          <w:sz w:val="20"/>
          <w:szCs w:val="20"/>
        </w:rPr>
        <w:tab/>
        <w:t xml:space="preserve">Zhotovitel je povinen umožnit výkon technického dozoru stavebníka a autorského dozoru projektanta, případně výkon činnosti koordinátora bezpečnosti a ochrany zdraví při práci na staveništi, pokud to stanoví jiný právní předpis. </w:t>
      </w:r>
    </w:p>
    <w:p w14:paraId="146D9CA5" w14:textId="77777777" w:rsidR="005E2308" w:rsidRPr="00597F61" w:rsidRDefault="005E2308" w:rsidP="0059735A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4C1F3092" w14:textId="77777777" w:rsidR="005E2308" w:rsidRPr="007B526F" w:rsidRDefault="005E2308" w:rsidP="00C21D12">
      <w:pPr>
        <w:spacing w:after="0" w:line="300" w:lineRule="exact"/>
        <w:ind w:left="703" w:hanging="703"/>
        <w:jc w:val="center"/>
      </w:pPr>
      <w:r w:rsidRPr="0061638D">
        <w:rPr>
          <w:b/>
          <w:sz w:val="25"/>
          <w:szCs w:val="25"/>
        </w:rPr>
        <w:t>XIII.</w:t>
      </w:r>
      <w:r w:rsidRPr="0061638D">
        <w:rPr>
          <w:b/>
          <w:sz w:val="25"/>
          <w:szCs w:val="25"/>
        </w:rPr>
        <w:tab/>
        <w:t>PROVÁDĚNÍ DÍLA A BEZPEČNOST PRÁCE</w:t>
      </w:r>
    </w:p>
    <w:p w14:paraId="63972794" w14:textId="77777777" w:rsidR="005E2308" w:rsidRPr="00597F61" w:rsidRDefault="005E2308" w:rsidP="00537936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38D6511A" w14:textId="77777777" w:rsidR="005E2308" w:rsidRPr="00597F61" w:rsidRDefault="005E2308" w:rsidP="00537936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</w:r>
      <w:r w:rsidR="0061638D" w:rsidRPr="00597F61">
        <w:rPr>
          <w:rFonts w:cs="Calibri"/>
          <w:snapToGrid w:val="0"/>
          <w:sz w:val="20"/>
          <w:szCs w:val="20"/>
        </w:rPr>
        <w:t>Při provádění díla postupuje zhotovitel samostatně. Zhotovitel se však zavazuje respektovat veškeré pokyny objednatele, technického dozoru a případně koordinátora BOZP, týkající se realizace předmětu díla a upozorňující na možné porušování povinností zhotovitele</w:t>
      </w:r>
      <w:r w:rsidRPr="00597F61">
        <w:rPr>
          <w:rFonts w:cs="Calibri"/>
          <w:sz w:val="20"/>
          <w:szCs w:val="20"/>
        </w:rPr>
        <w:t>.</w:t>
      </w:r>
    </w:p>
    <w:p w14:paraId="10F22159" w14:textId="77777777" w:rsidR="005E2308" w:rsidRPr="00597F61" w:rsidRDefault="005E2308" w:rsidP="00537936">
      <w:pPr>
        <w:pStyle w:val="Zkladntext"/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33F61113" w14:textId="77777777" w:rsidR="005E2308" w:rsidRPr="00597F61" w:rsidRDefault="005E2308" w:rsidP="00537936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2/</w:t>
      </w:r>
      <w:r w:rsidRPr="00597F61">
        <w:rPr>
          <w:rFonts w:cs="Calibri"/>
          <w:sz w:val="20"/>
          <w:szCs w:val="20"/>
          <w:lang w:val="cs-CZ"/>
        </w:rPr>
        <w:tab/>
      </w:r>
      <w:r w:rsidR="0061638D" w:rsidRPr="00597F61">
        <w:rPr>
          <w:rFonts w:cs="Calibri"/>
          <w:snapToGrid w:val="0"/>
          <w:sz w:val="20"/>
          <w:szCs w:val="20"/>
        </w:rPr>
        <w:t xml:space="preserve">Zhotovitel je povinen upozornit </w:t>
      </w:r>
      <w:r w:rsidR="0061638D" w:rsidRPr="00597F61">
        <w:rPr>
          <w:rFonts w:cs="Calibri"/>
          <w:snapToGrid w:val="0"/>
          <w:sz w:val="20"/>
          <w:szCs w:val="20"/>
          <w:lang w:val="cs-CZ"/>
        </w:rPr>
        <w:t>objednatele</w:t>
      </w:r>
      <w:r w:rsidR="0061638D" w:rsidRPr="00597F61">
        <w:rPr>
          <w:rFonts w:cs="Calibri"/>
          <w:snapToGrid w:val="0"/>
          <w:sz w:val="20"/>
          <w:szCs w:val="20"/>
        </w:rPr>
        <w:t xml:space="preserve"> bez zbytečného odkladu na nevhodnou povahu věcí převzatých od </w:t>
      </w:r>
      <w:r w:rsidR="0061638D" w:rsidRPr="00597F61">
        <w:rPr>
          <w:rFonts w:cs="Calibri"/>
          <w:snapToGrid w:val="0"/>
          <w:sz w:val="20"/>
          <w:szCs w:val="20"/>
          <w:lang w:val="cs-CZ"/>
        </w:rPr>
        <w:t>objednatele</w:t>
      </w:r>
      <w:r w:rsidR="0061638D" w:rsidRPr="00597F61">
        <w:rPr>
          <w:rFonts w:cs="Calibri"/>
          <w:snapToGrid w:val="0"/>
          <w:sz w:val="20"/>
          <w:szCs w:val="20"/>
        </w:rPr>
        <w:t xml:space="preserve"> nebo pokynů daných mu </w:t>
      </w:r>
      <w:r w:rsidR="0061638D" w:rsidRPr="00597F61">
        <w:rPr>
          <w:rFonts w:cs="Calibri"/>
          <w:snapToGrid w:val="0"/>
          <w:sz w:val="20"/>
          <w:szCs w:val="20"/>
          <w:lang w:val="cs-CZ"/>
        </w:rPr>
        <w:t>objednatelem</w:t>
      </w:r>
      <w:r w:rsidR="0061638D" w:rsidRPr="00597F61">
        <w:rPr>
          <w:rFonts w:cs="Calibri"/>
          <w:snapToGrid w:val="0"/>
          <w:sz w:val="20"/>
          <w:szCs w:val="20"/>
        </w:rPr>
        <w:t xml:space="preserve"> k provedení díla, jestliže </w:t>
      </w:r>
      <w:r w:rsidR="0061638D" w:rsidRPr="00597F61">
        <w:rPr>
          <w:rFonts w:cs="Calibri"/>
          <w:snapToGrid w:val="0"/>
          <w:sz w:val="20"/>
          <w:szCs w:val="20"/>
          <w:lang w:val="cs-CZ"/>
        </w:rPr>
        <w:t>z</w:t>
      </w:r>
      <w:r w:rsidR="0061638D" w:rsidRPr="00597F61">
        <w:rPr>
          <w:rFonts w:cs="Calibri"/>
          <w:snapToGrid w:val="0"/>
          <w:sz w:val="20"/>
          <w:szCs w:val="20"/>
        </w:rPr>
        <w:t>hotovitel mohl tuto nevhodnost zjistit při vynaložení odborné péče</w:t>
      </w:r>
      <w:r w:rsidRPr="00597F61">
        <w:rPr>
          <w:rFonts w:cs="Calibri"/>
          <w:sz w:val="20"/>
          <w:szCs w:val="20"/>
        </w:rPr>
        <w:t>.</w:t>
      </w:r>
    </w:p>
    <w:p w14:paraId="01F9D328" w14:textId="77777777" w:rsidR="00EA69C7" w:rsidRPr="00597F61" w:rsidRDefault="00EA69C7" w:rsidP="00537936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</w:p>
    <w:p w14:paraId="6826636B" w14:textId="77777777" w:rsidR="005E2308" w:rsidRPr="00597F61" w:rsidRDefault="00EA69C7" w:rsidP="00537936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3/</w:t>
      </w:r>
      <w:r w:rsidRPr="00597F61">
        <w:rPr>
          <w:rFonts w:cs="Calibri"/>
          <w:sz w:val="20"/>
          <w:szCs w:val="20"/>
          <w:lang w:val="cs-CZ"/>
        </w:rPr>
        <w:tab/>
      </w:r>
      <w:r w:rsidR="0061638D" w:rsidRPr="00597F61">
        <w:rPr>
          <w:rFonts w:cs="Calibri"/>
          <w:snapToGrid w:val="0"/>
          <w:sz w:val="20"/>
          <w:szCs w:val="20"/>
        </w:rPr>
        <w:t xml:space="preserve">Zhotovitel, jako odborně způsobilá osoba je povinen zkontrolovat technickou část předané dokumentace nejpozději před zahájením prací na příslušné části díla a bez zbytečného odkladu upozornit </w:t>
      </w:r>
      <w:r w:rsidR="0061638D" w:rsidRPr="00597F61">
        <w:rPr>
          <w:rFonts w:cs="Calibri"/>
          <w:snapToGrid w:val="0"/>
          <w:sz w:val="20"/>
          <w:szCs w:val="20"/>
          <w:lang w:val="cs-CZ"/>
        </w:rPr>
        <w:t>objednatele</w:t>
      </w:r>
      <w:r w:rsidR="0061638D" w:rsidRPr="00597F61">
        <w:rPr>
          <w:rFonts w:cs="Calibri"/>
          <w:snapToGrid w:val="0"/>
          <w:sz w:val="20"/>
          <w:szCs w:val="20"/>
        </w:rPr>
        <w:t xml:space="preserve"> na případné zjištěné vady a nedostatky a předat mu jejich soupis včetně návrhu na jejich odstranění a včetně případných návrhů dopadů na lhůty a termíny či sjednanou cenu</w:t>
      </w:r>
      <w:r w:rsidR="005E2308" w:rsidRPr="00597F61">
        <w:rPr>
          <w:rFonts w:cs="Calibri"/>
          <w:sz w:val="20"/>
          <w:szCs w:val="20"/>
        </w:rPr>
        <w:t>.</w:t>
      </w:r>
    </w:p>
    <w:p w14:paraId="23C1016D" w14:textId="77777777" w:rsidR="00CA494D" w:rsidRPr="00597F61" w:rsidRDefault="00CA494D" w:rsidP="00537936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</w:p>
    <w:p w14:paraId="3E607F40" w14:textId="77777777" w:rsidR="00CA494D" w:rsidRPr="00597F61" w:rsidRDefault="00CA494D" w:rsidP="00537936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4/</w:t>
      </w:r>
      <w:r w:rsidRPr="00597F61">
        <w:rPr>
          <w:rFonts w:cs="Calibri"/>
          <w:sz w:val="20"/>
          <w:szCs w:val="20"/>
          <w:lang w:val="cs-CZ"/>
        </w:rPr>
        <w:tab/>
      </w:r>
      <w:r w:rsidRPr="00597F61">
        <w:rPr>
          <w:rFonts w:cs="Calibri"/>
          <w:snapToGrid w:val="0"/>
          <w:sz w:val="20"/>
          <w:szCs w:val="20"/>
        </w:rPr>
        <w:t>Zhotovitel je povinen zajistit při provádění předmětu plnění dodržení veškerých bezpečnostních opatření a hygienických opatření a opatření vedoucích k požární ochraně zhotovované stavby, a to v rozsahu a způsobem stanoveným příslušnými předpisy</w:t>
      </w:r>
      <w:r w:rsidRPr="00597F61">
        <w:rPr>
          <w:rFonts w:cs="Calibri"/>
          <w:snapToGrid w:val="0"/>
          <w:sz w:val="20"/>
          <w:szCs w:val="20"/>
          <w:lang w:val="cs-CZ"/>
        </w:rPr>
        <w:t>.</w:t>
      </w:r>
      <w:r w:rsidR="001779BB" w:rsidRPr="00597F61">
        <w:rPr>
          <w:rFonts w:cs="Calibri"/>
          <w:snapToGrid w:val="0"/>
          <w:sz w:val="20"/>
          <w:szCs w:val="20"/>
          <w:lang w:val="cs-CZ"/>
        </w:rPr>
        <w:t xml:space="preserve"> </w:t>
      </w:r>
      <w:r w:rsidR="001779BB" w:rsidRPr="00597F61">
        <w:rPr>
          <w:rFonts w:cs="Calibri"/>
          <w:snapToGrid w:val="0"/>
          <w:sz w:val="20"/>
          <w:szCs w:val="20"/>
        </w:rPr>
        <w:t>Zhotovitel v plné míře zodpovídá za bezpečnost a ochranu zdraví všech osob, které se s jeho vědomím zdržují na Staveništi a je povinen zabezpečit jejich vybavení ochrannými pracovními pomůckami</w:t>
      </w:r>
      <w:r w:rsidR="001779BB" w:rsidRPr="00597F61">
        <w:rPr>
          <w:rFonts w:cs="Calibri"/>
          <w:snapToGrid w:val="0"/>
          <w:sz w:val="20"/>
          <w:szCs w:val="20"/>
          <w:lang w:val="cs-CZ"/>
        </w:rPr>
        <w:t>.</w:t>
      </w:r>
    </w:p>
    <w:p w14:paraId="16FE8D20" w14:textId="77777777" w:rsidR="00EA69C7" w:rsidRPr="00597F61" w:rsidRDefault="00EA69C7" w:rsidP="00537936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3E78B40E" w14:textId="77777777" w:rsidR="00634E20" w:rsidRPr="00597F61" w:rsidRDefault="00CA494D" w:rsidP="0059735A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5/</w:t>
      </w:r>
      <w:r w:rsidRPr="00597F61">
        <w:rPr>
          <w:rFonts w:cs="Calibri"/>
          <w:sz w:val="20"/>
          <w:szCs w:val="20"/>
        </w:rPr>
        <w:tab/>
      </w:r>
      <w:r w:rsidR="003A67E2" w:rsidRPr="00597F61">
        <w:rPr>
          <w:rFonts w:cs="Calibri"/>
          <w:snapToGrid w:val="0"/>
          <w:sz w:val="20"/>
          <w:szCs w:val="20"/>
        </w:rPr>
        <w:t xml:space="preserve">Pokud činností </w:t>
      </w:r>
      <w:r w:rsidR="001779BB" w:rsidRPr="00597F61">
        <w:rPr>
          <w:rFonts w:cs="Calibri"/>
          <w:snapToGrid w:val="0"/>
          <w:sz w:val="20"/>
          <w:szCs w:val="20"/>
        </w:rPr>
        <w:t>z</w:t>
      </w:r>
      <w:r w:rsidR="003A67E2" w:rsidRPr="00597F61">
        <w:rPr>
          <w:rFonts w:cs="Calibri"/>
          <w:snapToGrid w:val="0"/>
          <w:sz w:val="20"/>
          <w:szCs w:val="20"/>
        </w:rPr>
        <w:t xml:space="preserve">hotovitele dojde ke způsobení škody </w:t>
      </w:r>
      <w:r w:rsidR="001779BB" w:rsidRPr="00597F61">
        <w:rPr>
          <w:rFonts w:cs="Calibri"/>
          <w:snapToGrid w:val="0"/>
          <w:sz w:val="20"/>
          <w:szCs w:val="20"/>
        </w:rPr>
        <w:t>o</w:t>
      </w:r>
      <w:r w:rsidR="003A67E2" w:rsidRPr="00597F61">
        <w:rPr>
          <w:rFonts w:cs="Calibri"/>
          <w:snapToGrid w:val="0"/>
          <w:sz w:val="20"/>
          <w:szCs w:val="20"/>
        </w:rPr>
        <w:t xml:space="preserve">bjednateli nebo třetím osobám z titulu opomenutí, nedbalosti nebo neplněním podmínek vyplývajících ze zákona, technických nebo jiných norem nebo vyplývajících z této smlouvy je </w:t>
      </w:r>
      <w:r w:rsidR="001779BB" w:rsidRPr="00597F61">
        <w:rPr>
          <w:rFonts w:cs="Calibri"/>
          <w:snapToGrid w:val="0"/>
          <w:sz w:val="20"/>
          <w:szCs w:val="20"/>
        </w:rPr>
        <w:t>z</w:t>
      </w:r>
      <w:r w:rsidR="003A67E2" w:rsidRPr="00597F61">
        <w:rPr>
          <w:rFonts w:cs="Calibri"/>
          <w:snapToGrid w:val="0"/>
          <w:sz w:val="20"/>
          <w:szCs w:val="20"/>
        </w:rPr>
        <w:t xml:space="preserve">hotovitel povinen bez zbytečného odkladu tuto škodu odstranit a není-li to možné, tak finančně uhradit. Veškeré náklady s tím spojené nese </w:t>
      </w:r>
      <w:r w:rsidR="001779BB" w:rsidRPr="00597F61">
        <w:rPr>
          <w:rFonts w:cs="Calibri"/>
          <w:snapToGrid w:val="0"/>
          <w:sz w:val="20"/>
          <w:szCs w:val="20"/>
        </w:rPr>
        <w:t>z</w:t>
      </w:r>
      <w:r w:rsidR="003A67E2" w:rsidRPr="00597F61">
        <w:rPr>
          <w:rFonts w:cs="Calibri"/>
          <w:snapToGrid w:val="0"/>
          <w:sz w:val="20"/>
          <w:szCs w:val="20"/>
        </w:rPr>
        <w:t xml:space="preserve">hotovitel. Zhotovitel odpovídá i za škodu způsobenou činností těch, kteří pro něj dílo provádějí. Zhotovitel odpovídá za škodu způsobenou okolnostmi, které mají původ v povaze strojů, přístrojů nebo jiných věcí, které zhotovitel použil nebo hodlal použít při provádění díla. </w:t>
      </w:r>
      <w:r w:rsidR="003A67E2" w:rsidRPr="00597F61">
        <w:rPr>
          <w:rFonts w:cs="Calibri"/>
          <w:sz w:val="20"/>
          <w:szCs w:val="20"/>
        </w:rPr>
        <w:t>Za škodu se považuje i krácení či neposkytnut</w:t>
      </w:r>
      <w:r w:rsidR="001779BB" w:rsidRPr="00597F61">
        <w:rPr>
          <w:rFonts w:cs="Calibri"/>
          <w:sz w:val="20"/>
          <w:szCs w:val="20"/>
        </w:rPr>
        <w:t>í výše uvedené dotace zaviněné z</w:t>
      </w:r>
      <w:r w:rsidR="003A67E2" w:rsidRPr="00597F61">
        <w:rPr>
          <w:rFonts w:cs="Calibri"/>
          <w:sz w:val="20"/>
          <w:szCs w:val="20"/>
        </w:rPr>
        <w:t>hotovitelem.</w:t>
      </w:r>
    </w:p>
    <w:p w14:paraId="37A0561A" w14:textId="77777777" w:rsidR="00087224" w:rsidRDefault="00087224" w:rsidP="00C21D12">
      <w:pPr>
        <w:spacing w:after="0" w:line="300" w:lineRule="exact"/>
        <w:ind w:left="703" w:hanging="703"/>
        <w:jc w:val="center"/>
        <w:rPr>
          <w:rFonts w:cs="Calibri"/>
          <w:sz w:val="20"/>
          <w:szCs w:val="20"/>
        </w:rPr>
      </w:pPr>
    </w:p>
    <w:p w14:paraId="1D13F532" w14:textId="77777777" w:rsidR="00634E20" w:rsidRPr="007B526F" w:rsidRDefault="00634E20" w:rsidP="00C21D12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lastRenderedPageBreak/>
        <w:t>XIV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 w:rsidR="008E6769">
        <w:rPr>
          <w:b/>
          <w:sz w:val="25"/>
          <w:szCs w:val="25"/>
        </w:rPr>
        <w:t>POD</w:t>
      </w:r>
      <w:r w:rsidRPr="00275DEE">
        <w:rPr>
          <w:b/>
          <w:sz w:val="25"/>
          <w:szCs w:val="25"/>
        </w:rPr>
        <w:t>DODAVA</w:t>
      </w:r>
      <w:r>
        <w:rPr>
          <w:b/>
          <w:sz w:val="25"/>
          <w:szCs w:val="25"/>
        </w:rPr>
        <w:t>TELÉ</w:t>
      </w:r>
    </w:p>
    <w:p w14:paraId="21B23929" w14:textId="77777777" w:rsidR="00634E20" w:rsidRPr="00597F61" w:rsidRDefault="00634E20" w:rsidP="00634E20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D47A400" w14:textId="77777777" w:rsidR="00634E20" w:rsidRPr="00597F61" w:rsidRDefault="00634E20" w:rsidP="00634E20">
      <w:pPr>
        <w:pStyle w:val="Bezmezer"/>
        <w:spacing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</w:r>
      <w:r w:rsidR="001F374A" w:rsidRPr="00597F61">
        <w:rPr>
          <w:rFonts w:cs="Calibri"/>
          <w:sz w:val="20"/>
          <w:szCs w:val="20"/>
        </w:rPr>
        <w:t xml:space="preserve">Pokud to nebylo objednatelem vyloučeno </w:t>
      </w:r>
      <w:r w:rsidR="008E6769">
        <w:rPr>
          <w:rFonts w:cs="Calibri"/>
          <w:sz w:val="20"/>
          <w:szCs w:val="20"/>
        </w:rPr>
        <w:t>ve výběrovém</w:t>
      </w:r>
      <w:r w:rsidR="001F374A" w:rsidRPr="00597F61">
        <w:rPr>
          <w:rFonts w:cs="Calibri"/>
          <w:sz w:val="20"/>
          <w:szCs w:val="20"/>
        </w:rPr>
        <w:t xml:space="preserve"> řízení, je z</w:t>
      </w:r>
      <w:r w:rsidRPr="00597F61">
        <w:rPr>
          <w:rFonts w:cs="Calibri"/>
          <w:sz w:val="20"/>
          <w:szCs w:val="20"/>
        </w:rPr>
        <w:t>hotovitel oprávněn pověřit provedením části díla třetí osobu (</w:t>
      </w:r>
      <w:r w:rsidR="008E6769">
        <w:rPr>
          <w:rFonts w:cs="Calibri"/>
          <w:sz w:val="20"/>
          <w:szCs w:val="20"/>
        </w:rPr>
        <w:t>pod</w:t>
      </w:r>
      <w:r w:rsidR="006231F6" w:rsidRPr="00597F61">
        <w:rPr>
          <w:rFonts w:cs="Calibri"/>
          <w:sz w:val="20"/>
          <w:szCs w:val="20"/>
        </w:rPr>
        <w:t>dodavatele</w:t>
      </w:r>
      <w:r w:rsidRPr="00597F61">
        <w:rPr>
          <w:rFonts w:cs="Calibri"/>
          <w:sz w:val="20"/>
          <w:szCs w:val="20"/>
        </w:rPr>
        <w:t>)</w:t>
      </w:r>
      <w:r w:rsidR="001F374A" w:rsidRPr="00597F61">
        <w:rPr>
          <w:rFonts w:cs="Calibri"/>
          <w:sz w:val="20"/>
          <w:szCs w:val="20"/>
        </w:rPr>
        <w:t>.</w:t>
      </w:r>
      <w:r w:rsidRPr="00597F61">
        <w:rPr>
          <w:rFonts w:cs="Calibri"/>
          <w:sz w:val="20"/>
          <w:szCs w:val="20"/>
        </w:rPr>
        <w:t xml:space="preserve"> V tomto případě však </w:t>
      </w:r>
      <w:r w:rsidR="00155ECD" w:rsidRPr="00597F61">
        <w:rPr>
          <w:rFonts w:cs="Calibri"/>
          <w:sz w:val="20"/>
          <w:szCs w:val="20"/>
        </w:rPr>
        <w:t>z</w:t>
      </w:r>
      <w:r w:rsidRPr="00597F61">
        <w:rPr>
          <w:rFonts w:cs="Calibri"/>
          <w:sz w:val="20"/>
          <w:szCs w:val="20"/>
        </w:rPr>
        <w:t xml:space="preserve">hotovitel odpovídá za činnost </w:t>
      </w:r>
      <w:r w:rsidR="008E6769">
        <w:rPr>
          <w:rFonts w:cs="Calibri"/>
          <w:sz w:val="20"/>
          <w:szCs w:val="20"/>
        </w:rPr>
        <w:t>pod</w:t>
      </w:r>
      <w:r w:rsidR="006231F6" w:rsidRPr="00597F61">
        <w:rPr>
          <w:rFonts w:cs="Calibri"/>
          <w:sz w:val="20"/>
          <w:szCs w:val="20"/>
        </w:rPr>
        <w:t>dodavatele</w:t>
      </w:r>
      <w:r w:rsidRPr="00597F61">
        <w:rPr>
          <w:rFonts w:cs="Calibri"/>
          <w:sz w:val="20"/>
          <w:szCs w:val="20"/>
        </w:rPr>
        <w:t xml:space="preserve"> tak, jako by dílo prováděl sám.</w:t>
      </w:r>
    </w:p>
    <w:p w14:paraId="506B6020" w14:textId="77777777" w:rsidR="00552CFC" w:rsidRPr="00597F61" w:rsidRDefault="00552CFC" w:rsidP="00634E20">
      <w:pPr>
        <w:pStyle w:val="Bezmezer"/>
        <w:spacing w:line="300" w:lineRule="exact"/>
        <w:ind w:left="703" w:hanging="703"/>
        <w:rPr>
          <w:rFonts w:cs="Calibri"/>
          <w:sz w:val="20"/>
          <w:szCs w:val="20"/>
        </w:rPr>
      </w:pPr>
    </w:p>
    <w:p w14:paraId="42539A72" w14:textId="77777777" w:rsidR="00552CFC" w:rsidRPr="00597F61" w:rsidRDefault="00552CFC" w:rsidP="00634E20">
      <w:pPr>
        <w:pStyle w:val="Bezmezer"/>
        <w:spacing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</w:r>
      <w:r w:rsidR="009A0C56" w:rsidRPr="00597F61">
        <w:rPr>
          <w:rFonts w:cs="Calibri"/>
          <w:sz w:val="20"/>
          <w:szCs w:val="20"/>
        </w:rPr>
        <w:t xml:space="preserve">Změnit </w:t>
      </w:r>
      <w:r w:rsidR="008E6769">
        <w:rPr>
          <w:rFonts w:cs="Calibri"/>
          <w:sz w:val="20"/>
          <w:szCs w:val="20"/>
        </w:rPr>
        <w:t>pod</w:t>
      </w:r>
      <w:r w:rsidR="009A0C56" w:rsidRPr="00597F61">
        <w:rPr>
          <w:rFonts w:cs="Calibri"/>
          <w:sz w:val="20"/>
          <w:szCs w:val="20"/>
        </w:rPr>
        <w:t xml:space="preserve">dodavatele, pomocí kterého zhotovitel prokazoval </w:t>
      </w:r>
      <w:r w:rsidR="008E6769">
        <w:rPr>
          <w:rFonts w:cs="Calibri"/>
          <w:sz w:val="20"/>
          <w:szCs w:val="20"/>
        </w:rPr>
        <w:t>ve výběrovém</w:t>
      </w:r>
      <w:r w:rsidR="009A0C56" w:rsidRPr="00597F61">
        <w:rPr>
          <w:rFonts w:cs="Calibri"/>
          <w:sz w:val="20"/>
          <w:szCs w:val="20"/>
        </w:rPr>
        <w:t xml:space="preserve"> řízení splnění kvalifikace, je možné jen ve výjimečných případech se souhlasem objednatele. Nový </w:t>
      </w:r>
      <w:r w:rsidR="00087224">
        <w:rPr>
          <w:rFonts w:cs="Calibri"/>
          <w:sz w:val="20"/>
          <w:szCs w:val="20"/>
        </w:rPr>
        <w:t>pod</w:t>
      </w:r>
      <w:r w:rsidR="009A0C56" w:rsidRPr="00597F61">
        <w:rPr>
          <w:rFonts w:cs="Calibri"/>
          <w:sz w:val="20"/>
          <w:szCs w:val="20"/>
        </w:rPr>
        <w:t>dodavatel musí splňovat</w:t>
      </w:r>
      <w:r w:rsidR="006C38F5" w:rsidRPr="00597F61">
        <w:rPr>
          <w:rFonts w:cs="Calibri"/>
          <w:sz w:val="20"/>
          <w:szCs w:val="20"/>
        </w:rPr>
        <w:t xml:space="preserve"> kvalifikaci minimálně v rozsahu, v jakém byla prokázána </w:t>
      </w:r>
      <w:r w:rsidR="008E6769">
        <w:rPr>
          <w:rFonts w:cs="Calibri"/>
          <w:sz w:val="20"/>
          <w:szCs w:val="20"/>
        </w:rPr>
        <w:t>ve výběrovém</w:t>
      </w:r>
      <w:r w:rsidR="006C38F5" w:rsidRPr="00597F61">
        <w:rPr>
          <w:rFonts w:cs="Calibri"/>
          <w:sz w:val="20"/>
          <w:szCs w:val="20"/>
        </w:rPr>
        <w:t xml:space="preserve"> řízení.</w:t>
      </w:r>
    </w:p>
    <w:p w14:paraId="1C58D3B2" w14:textId="77777777" w:rsidR="00634E20" w:rsidRPr="00597F61" w:rsidRDefault="00634E20" w:rsidP="00634E20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16BE03B2" w14:textId="77777777" w:rsidR="00634E20" w:rsidRPr="00597F61" w:rsidRDefault="00552CFC" w:rsidP="001F374A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3</w:t>
      </w:r>
      <w:r w:rsidR="001F374A" w:rsidRPr="00597F61">
        <w:rPr>
          <w:rFonts w:cs="Calibri"/>
          <w:sz w:val="20"/>
          <w:szCs w:val="20"/>
          <w:lang w:val="cs-CZ"/>
        </w:rPr>
        <w:t>/</w:t>
      </w:r>
      <w:r w:rsidR="001F374A" w:rsidRPr="00597F61">
        <w:rPr>
          <w:rFonts w:cs="Calibri"/>
          <w:sz w:val="20"/>
          <w:szCs w:val="20"/>
          <w:lang w:val="cs-CZ"/>
        </w:rPr>
        <w:tab/>
      </w:r>
      <w:r w:rsidR="00634E20" w:rsidRPr="00597F61">
        <w:rPr>
          <w:rFonts w:cs="Calibri"/>
          <w:sz w:val="20"/>
          <w:szCs w:val="20"/>
        </w:rPr>
        <w:t xml:space="preserve">Zhotovitel je povinen zabezpečit </w:t>
      </w:r>
      <w:r w:rsidR="001F374A" w:rsidRPr="00597F61">
        <w:rPr>
          <w:rFonts w:cs="Calibri"/>
          <w:sz w:val="20"/>
          <w:szCs w:val="20"/>
        </w:rPr>
        <w:t>ve svých</w:t>
      </w:r>
      <w:r w:rsidR="00634E20" w:rsidRPr="00597F61">
        <w:rPr>
          <w:rFonts w:cs="Calibri"/>
          <w:sz w:val="20"/>
          <w:szCs w:val="20"/>
        </w:rPr>
        <w:t xml:space="preserve"> smlouvách</w:t>
      </w:r>
      <w:r w:rsidR="001F374A" w:rsidRPr="00597F61">
        <w:rPr>
          <w:rFonts w:cs="Calibri"/>
          <w:sz w:val="20"/>
          <w:szCs w:val="20"/>
          <w:lang w:val="cs-CZ"/>
        </w:rPr>
        <w:t xml:space="preserve"> </w:t>
      </w:r>
      <w:r w:rsidR="008E6769">
        <w:rPr>
          <w:rFonts w:cs="Calibri"/>
          <w:sz w:val="20"/>
          <w:szCs w:val="20"/>
          <w:lang w:val="cs-CZ"/>
        </w:rPr>
        <w:t>s pod</w:t>
      </w:r>
      <w:r w:rsidR="006231F6" w:rsidRPr="00597F61">
        <w:rPr>
          <w:rFonts w:cs="Calibri"/>
          <w:sz w:val="20"/>
          <w:szCs w:val="20"/>
          <w:lang w:val="cs-CZ"/>
        </w:rPr>
        <w:t>dodavatelem</w:t>
      </w:r>
      <w:r w:rsidR="00634E20" w:rsidRPr="00597F61">
        <w:rPr>
          <w:rFonts w:cs="Calibri"/>
          <w:sz w:val="20"/>
          <w:szCs w:val="20"/>
        </w:rPr>
        <w:t xml:space="preserve"> splnění všech povinností vyplývajících </w:t>
      </w:r>
      <w:r w:rsidR="001F374A" w:rsidRPr="00597F61">
        <w:rPr>
          <w:rFonts w:cs="Calibri"/>
          <w:sz w:val="20"/>
          <w:szCs w:val="20"/>
          <w:lang w:val="cs-CZ"/>
        </w:rPr>
        <w:t>pro z</w:t>
      </w:r>
      <w:r w:rsidR="00634E20" w:rsidRPr="00597F61">
        <w:rPr>
          <w:rFonts w:cs="Calibri"/>
          <w:sz w:val="20"/>
          <w:szCs w:val="20"/>
        </w:rPr>
        <w:t>hotovitel</w:t>
      </w:r>
      <w:r w:rsidR="001F374A" w:rsidRPr="00597F61">
        <w:rPr>
          <w:rFonts w:cs="Calibri"/>
          <w:sz w:val="20"/>
          <w:szCs w:val="20"/>
          <w:lang w:val="cs-CZ"/>
        </w:rPr>
        <w:t>e</w:t>
      </w:r>
      <w:r w:rsidR="00634E20" w:rsidRPr="00597F61">
        <w:rPr>
          <w:rFonts w:cs="Calibri"/>
          <w:sz w:val="20"/>
          <w:szCs w:val="20"/>
        </w:rPr>
        <w:t xml:space="preserve"> z</w:t>
      </w:r>
      <w:r w:rsidR="001F374A" w:rsidRPr="00597F61">
        <w:rPr>
          <w:rFonts w:cs="Calibri"/>
          <w:sz w:val="20"/>
          <w:szCs w:val="20"/>
          <w:lang w:val="cs-CZ"/>
        </w:rPr>
        <w:t xml:space="preserve"> této</w:t>
      </w:r>
      <w:r w:rsidR="00634E20" w:rsidRPr="00597F61">
        <w:rPr>
          <w:rFonts w:cs="Calibri"/>
          <w:sz w:val="20"/>
          <w:szCs w:val="20"/>
        </w:rPr>
        <w:t xml:space="preserve"> smlouvy o dílo. </w:t>
      </w:r>
    </w:p>
    <w:p w14:paraId="12A087B4" w14:textId="77777777" w:rsidR="00634E20" w:rsidRPr="00597F61" w:rsidRDefault="00634E20" w:rsidP="00634E20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3382B52C" w14:textId="77777777" w:rsidR="00634E20" w:rsidRPr="00597F61" w:rsidRDefault="00552CFC" w:rsidP="004C05A3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4</w:t>
      </w:r>
      <w:r w:rsidR="001F374A" w:rsidRPr="00597F61">
        <w:rPr>
          <w:rFonts w:cs="Calibri"/>
          <w:sz w:val="20"/>
          <w:szCs w:val="20"/>
          <w:lang w:val="cs-CZ"/>
        </w:rPr>
        <w:t>/</w:t>
      </w:r>
      <w:r w:rsidR="001F374A" w:rsidRPr="00597F61">
        <w:rPr>
          <w:rFonts w:cs="Calibri"/>
          <w:sz w:val="20"/>
          <w:szCs w:val="20"/>
          <w:lang w:val="cs-CZ"/>
        </w:rPr>
        <w:tab/>
      </w:r>
      <w:r w:rsidR="00634E20" w:rsidRPr="00597F61">
        <w:rPr>
          <w:rFonts w:cs="Calibri"/>
          <w:sz w:val="20"/>
          <w:szCs w:val="20"/>
        </w:rPr>
        <w:t>Zhotovitel je oprávněn realiz</w:t>
      </w:r>
      <w:r w:rsidR="004C05A3" w:rsidRPr="00597F61">
        <w:rPr>
          <w:rFonts w:cs="Calibri"/>
          <w:sz w:val="20"/>
          <w:szCs w:val="20"/>
        </w:rPr>
        <w:t>ovat dílo prostřednictvím</w:t>
      </w:r>
      <w:r w:rsidR="004C05A3" w:rsidRPr="00597F61">
        <w:rPr>
          <w:rFonts w:cs="Calibri"/>
          <w:sz w:val="20"/>
          <w:szCs w:val="20"/>
          <w:lang w:val="cs-CZ"/>
        </w:rPr>
        <w:t xml:space="preserve"> následujících </w:t>
      </w:r>
      <w:r w:rsidR="008E6769">
        <w:rPr>
          <w:rFonts w:cs="Calibri"/>
          <w:sz w:val="20"/>
          <w:szCs w:val="20"/>
          <w:lang w:val="cs-CZ"/>
        </w:rPr>
        <w:t>pod</w:t>
      </w:r>
      <w:r w:rsidR="004C05A3" w:rsidRPr="00597F61">
        <w:rPr>
          <w:rFonts w:cs="Calibri"/>
          <w:sz w:val="20"/>
          <w:szCs w:val="20"/>
          <w:lang w:val="cs-CZ"/>
        </w:rPr>
        <w:t>dodavatelů, které uvedl ve své nabídce</w:t>
      </w:r>
      <w:r w:rsidR="008E6769">
        <w:rPr>
          <w:rFonts w:cs="Calibri"/>
          <w:sz w:val="20"/>
          <w:szCs w:val="20"/>
          <w:lang w:val="cs-CZ"/>
        </w:rPr>
        <w:t xml:space="preserve"> </w:t>
      </w:r>
      <w:r w:rsidR="008E6769" w:rsidRPr="008E6769">
        <w:rPr>
          <w:rFonts w:cs="Calibri"/>
          <w:b/>
          <w:sz w:val="20"/>
          <w:szCs w:val="20"/>
          <w:lang w:val="cs-CZ"/>
        </w:rPr>
        <w:t>/účastník použije tabulku tolikrát, kolik má poddodavatelů/</w:t>
      </w:r>
      <w:r w:rsidR="004C05A3" w:rsidRPr="00597F61">
        <w:rPr>
          <w:rFonts w:cs="Calibri"/>
          <w:sz w:val="20"/>
          <w:szCs w:val="20"/>
          <w:lang w:val="cs-CZ"/>
        </w:rPr>
        <w:t>:</w:t>
      </w:r>
    </w:p>
    <w:p w14:paraId="386D15FA" w14:textId="77777777" w:rsidR="00634E20" w:rsidRPr="00597F61" w:rsidRDefault="00634E20" w:rsidP="00634E20">
      <w:pPr>
        <w:pStyle w:val="Zkladntext"/>
        <w:tabs>
          <w:tab w:val="left" w:pos="900"/>
          <w:tab w:val="num" w:pos="1985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114"/>
      </w:tblGrid>
      <w:tr w:rsidR="001F374A" w:rsidRPr="00597F61" w14:paraId="749EFBA2" w14:textId="77777777" w:rsidTr="00791640">
        <w:trPr>
          <w:trHeight w:val="600"/>
        </w:trPr>
        <w:tc>
          <w:tcPr>
            <w:tcW w:w="8395" w:type="dxa"/>
            <w:gridSpan w:val="2"/>
            <w:vAlign w:val="center"/>
          </w:tcPr>
          <w:p w14:paraId="4BF0EC1D" w14:textId="77777777" w:rsidR="001F374A" w:rsidRPr="00597F61" w:rsidRDefault="008E6769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  <w:r w:rsidRPr="00EF7277">
              <w:rPr>
                <w:rFonts w:cs="Calibri"/>
                <w:sz w:val="20"/>
                <w:szCs w:val="20"/>
                <w:lang w:val="cs-CZ"/>
              </w:rPr>
              <w:t>Pod</w:t>
            </w:r>
            <w:r w:rsidR="006231F6" w:rsidRPr="00EF7277">
              <w:rPr>
                <w:rFonts w:cs="Calibri"/>
                <w:sz w:val="20"/>
                <w:szCs w:val="20"/>
                <w:lang w:val="cs-CZ"/>
              </w:rPr>
              <w:t>dodavatel</w:t>
            </w:r>
            <w:r w:rsidR="001F374A" w:rsidRPr="00EF7277">
              <w:rPr>
                <w:rFonts w:cs="Calibri"/>
                <w:sz w:val="20"/>
                <w:szCs w:val="20"/>
                <w:lang w:val="cs-CZ"/>
              </w:rPr>
              <w:t xml:space="preserve"> č. 1:</w:t>
            </w:r>
          </w:p>
        </w:tc>
      </w:tr>
      <w:tr w:rsidR="001F374A" w:rsidRPr="00597F61" w14:paraId="0869373D" w14:textId="77777777" w:rsidTr="00791640">
        <w:trPr>
          <w:trHeight w:val="600"/>
        </w:trPr>
        <w:tc>
          <w:tcPr>
            <w:tcW w:w="992" w:type="dxa"/>
            <w:vAlign w:val="center"/>
          </w:tcPr>
          <w:p w14:paraId="122873A9" w14:textId="77777777" w:rsidR="001F374A" w:rsidRPr="00597F61" w:rsidRDefault="001F374A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název:</w:t>
            </w:r>
          </w:p>
        </w:tc>
        <w:tc>
          <w:tcPr>
            <w:tcW w:w="7403" w:type="dxa"/>
            <w:vAlign w:val="center"/>
          </w:tcPr>
          <w:p w14:paraId="34E9CCF9" w14:textId="5EE7604D" w:rsidR="001F374A" w:rsidRPr="00597F61" w:rsidRDefault="001F374A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</w:p>
        </w:tc>
      </w:tr>
      <w:tr w:rsidR="001F374A" w:rsidRPr="00597F61" w14:paraId="28E00255" w14:textId="77777777" w:rsidTr="00791640">
        <w:trPr>
          <w:trHeight w:val="600"/>
        </w:trPr>
        <w:tc>
          <w:tcPr>
            <w:tcW w:w="992" w:type="dxa"/>
            <w:vAlign w:val="center"/>
          </w:tcPr>
          <w:p w14:paraId="4778DD47" w14:textId="77777777" w:rsidR="001F374A" w:rsidRPr="00597F61" w:rsidRDefault="001F374A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sídlo:</w:t>
            </w:r>
          </w:p>
        </w:tc>
        <w:tc>
          <w:tcPr>
            <w:tcW w:w="7403" w:type="dxa"/>
            <w:vAlign w:val="center"/>
          </w:tcPr>
          <w:p w14:paraId="02CDB687" w14:textId="6D665E8F" w:rsidR="001F374A" w:rsidRPr="00597F61" w:rsidRDefault="001F374A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</w:p>
        </w:tc>
      </w:tr>
      <w:tr w:rsidR="001F374A" w:rsidRPr="00597F61" w14:paraId="7CDC3EEA" w14:textId="77777777" w:rsidTr="00791640">
        <w:trPr>
          <w:trHeight w:val="600"/>
        </w:trPr>
        <w:tc>
          <w:tcPr>
            <w:tcW w:w="992" w:type="dxa"/>
            <w:vAlign w:val="center"/>
          </w:tcPr>
          <w:p w14:paraId="34C62D94" w14:textId="77777777" w:rsidR="001F374A" w:rsidRPr="00597F61" w:rsidRDefault="001F374A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IČ:</w:t>
            </w:r>
          </w:p>
        </w:tc>
        <w:tc>
          <w:tcPr>
            <w:tcW w:w="7403" w:type="dxa"/>
            <w:vAlign w:val="center"/>
          </w:tcPr>
          <w:p w14:paraId="31CF682C" w14:textId="0B468612" w:rsidR="001F374A" w:rsidRPr="00755C59" w:rsidRDefault="001F374A" w:rsidP="00791640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</w:p>
        </w:tc>
      </w:tr>
      <w:tr w:rsidR="001F374A" w:rsidRPr="00597F61" w14:paraId="038FDB43" w14:textId="77777777" w:rsidTr="00791640">
        <w:trPr>
          <w:trHeight w:val="600"/>
        </w:trPr>
        <w:tc>
          <w:tcPr>
            <w:tcW w:w="8395" w:type="dxa"/>
            <w:gridSpan w:val="2"/>
            <w:vAlign w:val="center"/>
          </w:tcPr>
          <w:p w14:paraId="28669C88" w14:textId="77777777" w:rsidR="001F374A" w:rsidRPr="00EF7277" w:rsidRDefault="001F374A" w:rsidP="00087224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 w:rsidRPr="00EF7277">
              <w:rPr>
                <w:rFonts w:cs="Calibri"/>
                <w:sz w:val="20"/>
                <w:szCs w:val="20"/>
                <w:lang w:val="cs-CZ"/>
              </w:rPr>
              <w:t xml:space="preserve">Část díla, která bude prováděna </w:t>
            </w:r>
            <w:r w:rsidR="00087224" w:rsidRPr="00EF7277">
              <w:rPr>
                <w:rFonts w:cs="Calibri"/>
                <w:sz w:val="20"/>
                <w:szCs w:val="20"/>
                <w:lang w:val="cs-CZ"/>
              </w:rPr>
              <w:t>pod</w:t>
            </w:r>
            <w:r w:rsidR="006231F6" w:rsidRPr="00EF7277">
              <w:rPr>
                <w:rFonts w:cs="Calibri"/>
                <w:sz w:val="20"/>
                <w:szCs w:val="20"/>
                <w:lang w:val="cs-CZ"/>
              </w:rPr>
              <w:t>dodavatelem</w:t>
            </w:r>
            <w:r w:rsidR="00EF7277">
              <w:rPr>
                <w:rFonts w:cs="Calibri"/>
                <w:sz w:val="20"/>
                <w:szCs w:val="20"/>
                <w:lang w:val="cs-CZ"/>
              </w:rPr>
              <w:t>:</w:t>
            </w:r>
          </w:p>
        </w:tc>
      </w:tr>
      <w:tr w:rsidR="001F374A" w:rsidRPr="00597F61" w14:paraId="368971D5" w14:textId="77777777" w:rsidTr="00791640">
        <w:trPr>
          <w:trHeight w:val="600"/>
        </w:trPr>
        <w:tc>
          <w:tcPr>
            <w:tcW w:w="8395" w:type="dxa"/>
            <w:gridSpan w:val="2"/>
            <w:vAlign w:val="center"/>
          </w:tcPr>
          <w:p w14:paraId="40DB4240" w14:textId="77777777" w:rsidR="001F374A" w:rsidRPr="00597F61" w:rsidRDefault="00EF7277" w:rsidP="00EF7277">
            <w:pPr>
              <w:pStyle w:val="Zkladntext"/>
              <w:tabs>
                <w:tab w:val="left" w:pos="900"/>
                <w:tab w:val="num" w:pos="1985"/>
              </w:tabs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>
              <w:rPr>
                <w:rFonts w:cs="Calibri"/>
                <w:sz w:val="20"/>
                <w:szCs w:val="20"/>
                <w:lang w:val="cs-CZ"/>
              </w:rPr>
              <w:t>Stavební práce</w:t>
            </w:r>
          </w:p>
        </w:tc>
      </w:tr>
    </w:tbl>
    <w:p w14:paraId="51E0D763" w14:textId="77777777" w:rsidR="0072125A" w:rsidRPr="00597F61" w:rsidRDefault="0072125A" w:rsidP="0072125A">
      <w:pPr>
        <w:pStyle w:val="Zkladntext"/>
        <w:tabs>
          <w:tab w:val="left" w:pos="900"/>
          <w:tab w:val="num" w:pos="1985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39B3D718" w14:textId="77777777" w:rsidR="006231F6" w:rsidRPr="001662EA" w:rsidRDefault="00552CFC" w:rsidP="006231F6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5</w:t>
      </w:r>
      <w:r w:rsidR="0072125A" w:rsidRPr="00597F61">
        <w:rPr>
          <w:rFonts w:cs="Calibri"/>
          <w:sz w:val="20"/>
          <w:szCs w:val="20"/>
          <w:lang w:val="cs-CZ"/>
        </w:rPr>
        <w:t>/</w:t>
      </w:r>
      <w:r w:rsidR="0072125A" w:rsidRPr="00597F61">
        <w:rPr>
          <w:rFonts w:cs="Calibri"/>
          <w:sz w:val="20"/>
          <w:szCs w:val="20"/>
          <w:lang w:val="cs-CZ"/>
        </w:rPr>
        <w:tab/>
      </w:r>
      <w:r w:rsidR="00634E20" w:rsidRPr="00597F61">
        <w:rPr>
          <w:rFonts w:cs="Calibri"/>
          <w:sz w:val="20"/>
          <w:szCs w:val="20"/>
        </w:rPr>
        <w:t xml:space="preserve">V případě jakékoliv změny v osobě </w:t>
      </w:r>
      <w:r w:rsidR="008E6769">
        <w:rPr>
          <w:rFonts w:cs="Calibri"/>
          <w:sz w:val="20"/>
          <w:szCs w:val="20"/>
          <w:lang w:val="cs-CZ"/>
        </w:rPr>
        <w:t>pod</w:t>
      </w:r>
      <w:r w:rsidR="006231F6" w:rsidRPr="00597F61">
        <w:rPr>
          <w:rFonts w:cs="Calibri"/>
          <w:sz w:val="20"/>
          <w:szCs w:val="20"/>
          <w:lang w:val="cs-CZ"/>
        </w:rPr>
        <w:t>dodavatele</w:t>
      </w:r>
      <w:r w:rsidR="00634E20" w:rsidRPr="00597F61">
        <w:rPr>
          <w:rFonts w:cs="Calibri"/>
          <w:sz w:val="20"/>
          <w:szCs w:val="20"/>
        </w:rPr>
        <w:t xml:space="preserve"> je zhotovitel povinen o tomto písemně informovat objednatele, a to formou návrhu dodatku k této smlouvě.</w:t>
      </w:r>
      <w:r w:rsidR="004C05A3" w:rsidRPr="00597F61">
        <w:rPr>
          <w:rFonts w:cs="Calibri"/>
          <w:sz w:val="20"/>
          <w:szCs w:val="20"/>
          <w:lang w:val="cs-CZ"/>
        </w:rPr>
        <w:t xml:space="preserve"> Objednatel nesmí souhlas se změnou </w:t>
      </w:r>
      <w:r w:rsidR="008E6769">
        <w:rPr>
          <w:rFonts w:cs="Calibri"/>
          <w:sz w:val="20"/>
          <w:szCs w:val="20"/>
          <w:lang w:val="cs-CZ"/>
        </w:rPr>
        <w:t>pod</w:t>
      </w:r>
      <w:r w:rsidR="004C05A3" w:rsidRPr="00597F61">
        <w:rPr>
          <w:rFonts w:cs="Calibri"/>
          <w:sz w:val="20"/>
          <w:szCs w:val="20"/>
          <w:lang w:val="cs-CZ"/>
        </w:rPr>
        <w:t>dodavatele bez závažného důvodu odepřít.</w:t>
      </w:r>
    </w:p>
    <w:p w14:paraId="434F7D4C" w14:textId="77777777" w:rsidR="00087224" w:rsidRPr="00597F61" w:rsidRDefault="00087224" w:rsidP="0059735A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5B86B4AF" w14:textId="77777777" w:rsidR="00832900" w:rsidRPr="00F63B7D" w:rsidRDefault="00832900" w:rsidP="00832900">
      <w:pPr>
        <w:spacing w:after="0" w:line="300" w:lineRule="exact"/>
        <w:ind w:left="703" w:hanging="703"/>
        <w:jc w:val="center"/>
        <w:rPr>
          <w:rFonts w:cs="Calibri"/>
          <w:sz w:val="25"/>
          <w:szCs w:val="25"/>
        </w:rPr>
      </w:pPr>
      <w:r w:rsidRPr="00F63B7D">
        <w:rPr>
          <w:rFonts w:cs="Calibri"/>
          <w:b/>
          <w:sz w:val="25"/>
          <w:szCs w:val="25"/>
        </w:rPr>
        <w:t>XV.</w:t>
      </w:r>
      <w:r w:rsidRPr="00F63B7D">
        <w:rPr>
          <w:rFonts w:cs="Calibri"/>
          <w:b/>
          <w:sz w:val="25"/>
          <w:szCs w:val="25"/>
        </w:rPr>
        <w:tab/>
        <w:t>PŘEDÁNÍ A PŘEVZETÍ DÍLA</w:t>
      </w:r>
    </w:p>
    <w:p w14:paraId="59CE82E0" w14:textId="77777777" w:rsidR="00832900" w:rsidRPr="00597F61" w:rsidRDefault="00832900" w:rsidP="003D5562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627FBB64" w14:textId="77777777" w:rsidR="00832900" w:rsidRPr="00597F61" w:rsidRDefault="00832900" w:rsidP="00AE7017">
      <w:pPr>
        <w:pStyle w:val="Bezmezer"/>
        <w:spacing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</w:r>
      <w:r w:rsidR="00F63B7D" w:rsidRPr="00597F61">
        <w:rPr>
          <w:rFonts w:cs="Calibri"/>
          <w:snapToGrid w:val="0"/>
          <w:sz w:val="20"/>
          <w:szCs w:val="20"/>
        </w:rPr>
        <w:t xml:space="preserve">Zhotovitel je povinen písemně oznámit </w:t>
      </w:r>
      <w:r w:rsidR="003D31CA" w:rsidRPr="00597F61">
        <w:rPr>
          <w:rFonts w:cs="Calibri"/>
          <w:snapToGrid w:val="0"/>
          <w:sz w:val="20"/>
          <w:szCs w:val="20"/>
        </w:rPr>
        <w:t>o</w:t>
      </w:r>
      <w:r w:rsidR="00F63B7D" w:rsidRPr="00597F61">
        <w:rPr>
          <w:rFonts w:cs="Calibri"/>
          <w:snapToGrid w:val="0"/>
          <w:sz w:val="20"/>
          <w:szCs w:val="20"/>
        </w:rPr>
        <w:t>bjednateli nejpozději 15 dnů předem, kdy bude dílo připraveno k předání a převzetí. Objednatel je pak povinen nejpozději do tří dnů od termínu stanoveného zhotovitelem</w:t>
      </w:r>
      <w:r w:rsidR="00F604F3" w:rsidRPr="00597F61">
        <w:rPr>
          <w:rFonts w:cs="Calibri"/>
          <w:snapToGrid w:val="0"/>
          <w:sz w:val="20"/>
          <w:szCs w:val="20"/>
        </w:rPr>
        <w:t xml:space="preserve"> zorganizovat a</w:t>
      </w:r>
      <w:r w:rsidR="00F63B7D" w:rsidRPr="00597F61">
        <w:rPr>
          <w:rFonts w:cs="Calibri"/>
          <w:snapToGrid w:val="0"/>
          <w:sz w:val="20"/>
          <w:szCs w:val="20"/>
        </w:rPr>
        <w:t xml:space="preserve"> zahájit přejímací řízení a řádně v něm pokračovat</w:t>
      </w:r>
      <w:r w:rsidRPr="00597F61">
        <w:rPr>
          <w:rFonts w:cs="Calibri"/>
          <w:sz w:val="20"/>
          <w:szCs w:val="20"/>
        </w:rPr>
        <w:t>.</w:t>
      </w:r>
    </w:p>
    <w:p w14:paraId="5944DA5F" w14:textId="77777777" w:rsidR="00832900" w:rsidRPr="00597F61" w:rsidRDefault="00832900" w:rsidP="00AE7017">
      <w:pPr>
        <w:pStyle w:val="Bezmezer"/>
        <w:spacing w:line="300" w:lineRule="exact"/>
        <w:rPr>
          <w:rFonts w:cs="Calibri"/>
          <w:sz w:val="20"/>
          <w:szCs w:val="20"/>
        </w:rPr>
      </w:pPr>
    </w:p>
    <w:p w14:paraId="417A4FB2" w14:textId="77777777" w:rsidR="00832900" w:rsidRPr="00597F61" w:rsidRDefault="003D5562" w:rsidP="00077C94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2/</w:t>
      </w:r>
      <w:r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 xml:space="preserve">O průběhu předávacího a přejímacího řízení pořídí </w:t>
      </w:r>
      <w:r w:rsidRPr="00597F61">
        <w:rPr>
          <w:rFonts w:cs="Calibri"/>
          <w:sz w:val="20"/>
          <w:szCs w:val="20"/>
          <w:lang w:val="cs-CZ"/>
        </w:rPr>
        <w:t>objednatel</w:t>
      </w:r>
      <w:r w:rsidR="00832900" w:rsidRPr="00597F61">
        <w:rPr>
          <w:rFonts w:cs="Calibri"/>
          <w:sz w:val="20"/>
          <w:szCs w:val="20"/>
        </w:rPr>
        <w:t xml:space="preserve"> zápis (protokol).</w:t>
      </w:r>
      <w:r w:rsidR="00077C94" w:rsidRPr="00597F61">
        <w:rPr>
          <w:rFonts w:cs="Calibri"/>
          <w:sz w:val="20"/>
          <w:szCs w:val="20"/>
          <w:lang w:val="cs-CZ"/>
        </w:rPr>
        <w:t xml:space="preserve"> Objednatel je povinen k předání a převzetí díla přizvat osoby vykonávající funkci technického dozoru stavebníka a také autorského dozoru projektanta.</w:t>
      </w:r>
    </w:p>
    <w:p w14:paraId="0C5029B2" w14:textId="77777777" w:rsidR="003D5562" w:rsidRPr="00597F61" w:rsidRDefault="003D5562" w:rsidP="00AE7017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7A5C56D2" w14:textId="77777777" w:rsidR="00832900" w:rsidRPr="00597F61" w:rsidRDefault="003D5562" w:rsidP="00AE7017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3/</w:t>
      </w:r>
      <w:r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 xml:space="preserve">Obsahuje-li dílo, které je předmětem předání a převzetí </w:t>
      </w:r>
      <w:r w:rsidRPr="00597F61">
        <w:rPr>
          <w:rFonts w:cs="Calibri"/>
          <w:sz w:val="20"/>
          <w:szCs w:val="20"/>
          <w:lang w:val="cs-CZ"/>
        </w:rPr>
        <w:t>vady</w:t>
      </w:r>
      <w:r w:rsidR="00832900" w:rsidRPr="00597F61">
        <w:rPr>
          <w:rFonts w:cs="Calibri"/>
          <w:sz w:val="20"/>
          <w:szCs w:val="20"/>
        </w:rPr>
        <w:t xml:space="preserve"> nebo </w:t>
      </w:r>
      <w:r w:rsidRPr="00597F61">
        <w:rPr>
          <w:rFonts w:cs="Calibri"/>
          <w:sz w:val="20"/>
          <w:szCs w:val="20"/>
          <w:lang w:val="cs-CZ"/>
        </w:rPr>
        <w:t>nedodělky</w:t>
      </w:r>
      <w:r w:rsidR="00832900" w:rsidRPr="00597F61">
        <w:rPr>
          <w:rFonts w:cs="Calibri"/>
          <w:sz w:val="20"/>
          <w:szCs w:val="20"/>
        </w:rPr>
        <w:t>, musí protokol obsahovat i:</w:t>
      </w:r>
    </w:p>
    <w:p w14:paraId="437BA93B" w14:textId="77777777" w:rsidR="00832900" w:rsidRPr="00597F61" w:rsidRDefault="003D5562" w:rsidP="00AE7017">
      <w:pPr>
        <w:pStyle w:val="Zkladntext"/>
        <w:spacing w:before="0" w:after="0" w:line="300" w:lineRule="exact"/>
        <w:ind w:firstLine="705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i.</w:t>
      </w:r>
      <w:r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 xml:space="preserve">soupis zjištěných </w:t>
      </w:r>
      <w:r w:rsidRPr="00597F61">
        <w:rPr>
          <w:rFonts w:cs="Calibri"/>
          <w:sz w:val="20"/>
          <w:szCs w:val="20"/>
          <w:lang w:val="cs-CZ"/>
        </w:rPr>
        <w:t>v</w:t>
      </w:r>
      <w:r w:rsidR="00832900" w:rsidRPr="00597F61">
        <w:rPr>
          <w:rFonts w:cs="Calibri"/>
          <w:sz w:val="20"/>
          <w:szCs w:val="20"/>
        </w:rPr>
        <w:t xml:space="preserve">ad a </w:t>
      </w:r>
      <w:r w:rsidRPr="00597F61">
        <w:rPr>
          <w:rFonts w:cs="Calibri"/>
          <w:sz w:val="20"/>
          <w:szCs w:val="20"/>
          <w:lang w:val="cs-CZ"/>
        </w:rPr>
        <w:t>nedodělků;</w:t>
      </w:r>
    </w:p>
    <w:p w14:paraId="7A18087C" w14:textId="77777777" w:rsidR="00832900" w:rsidRPr="00597F61" w:rsidRDefault="003D5562" w:rsidP="00AE7017">
      <w:pPr>
        <w:pStyle w:val="Zkladntext"/>
        <w:spacing w:before="0" w:after="0" w:line="300" w:lineRule="exact"/>
        <w:ind w:left="1418" w:hanging="713"/>
        <w:rPr>
          <w:rFonts w:cs="Calibri"/>
          <w:sz w:val="20"/>
          <w:szCs w:val="20"/>
          <w:lang w:val="cs-CZ"/>
        </w:rPr>
      </w:pPr>
      <w:proofErr w:type="spellStart"/>
      <w:r w:rsidRPr="00597F61">
        <w:rPr>
          <w:rFonts w:cs="Calibri"/>
          <w:sz w:val="20"/>
          <w:szCs w:val="20"/>
          <w:lang w:val="cs-CZ"/>
        </w:rPr>
        <w:lastRenderedPageBreak/>
        <w:t>ii</w:t>
      </w:r>
      <w:proofErr w:type="spellEnd"/>
      <w:r w:rsidRPr="00597F61">
        <w:rPr>
          <w:rFonts w:cs="Calibri"/>
          <w:sz w:val="20"/>
          <w:szCs w:val="20"/>
          <w:lang w:val="cs-CZ"/>
        </w:rPr>
        <w:t>.</w:t>
      </w:r>
      <w:r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>dohodu o způsobu a termínech jejich odstranění, popřípadě o jiném způsobu narovnání</w:t>
      </w:r>
      <w:r w:rsidRPr="00597F61">
        <w:rPr>
          <w:rFonts w:cs="Calibri"/>
          <w:sz w:val="20"/>
          <w:szCs w:val="20"/>
          <w:lang w:val="cs-CZ"/>
        </w:rPr>
        <w:t>;</w:t>
      </w:r>
    </w:p>
    <w:p w14:paraId="070A64E7" w14:textId="77777777" w:rsidR="00832900" w:rsidRPr="00597F61" w:rsidRDefault="003D5562" w:rsidP="00AE7017">
      <w:pPr>
        <w:pStyle w:val="Zkladntext"/>
        <w:spacing w:before="0" w:after="0" w:line="300" w:lineRule="exact"/>
        <w:ind w:left="1418" w:hanging="713"/>
        <w:rPr>
          <w:rFonts w:cs="Calibri"/>
          <w:sz w:val="20"/>
          <w:szCs w:val="20"/>
        </w:rPr>
      </w:pPr>
      <w:proofErr w:type="spellStart"/>
      <w:r w:rsidRPr="00597F61">
        <w:rPr>
          <w:rFonts w:cs="Calibri"/>
          <w:sz w:val="20"/>
          <w:szCs w:val="20"/>
          <w:lang w:val="cs-CZ"/>
        </w:rPr>
        <w:t>iii</w:t>
      </w:r>
      <w:proofErr w:type="spellEnd"/>
      <w:r w:rsidRPr="00597F61">
        <w:rPr>
          <w:rFonts w:cs="Calibri"/>
          <w:sz w:val="20"/>
          <w:szCs w:val="20"/>
          <w:lang w:val="cs-CZ"/>
        </w:rPr>
        <w:t>.</w:t>
      </w:r>
      <w:r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 xml:space="preserve">dohodu o zpřístupnění díla nebo jeho částí </w:t>
      </w:r>
      <w:r w:rsidRPr="00597F61">
        <w:rPr>
          <w:rFonts w:cs="Calibri"/>
          <w:sz w:val="20"/>
          <w:szCs w:val="20"/>
          <w:lang w:val="cs-CZ"/>
        </w:rPr>
        <w:t>z</w:t>
      </w:r>
      <w:r w:rsidR="00832900" w:rsidRPr="00597F61">
        <w:rPr>
          <w:rFonts w:cs="Calibri"/>
          <w:sz w:val="20"/>
          <w:szCs w:val="20"/>
        </w:rPr>
        <w:t xml:space="preserve">hotoviteli za účelem odstranění </w:t>
      </w:r>
      <w:r w:rsidRPr="00597F61">
        <w:rPr>
          <w:rFonts w:cs="Calibri"/>
          <w:sz w:val="20"/>
          <w:szCs w:val="20"/>
          <w:lang w:val="cs-CZ"/>
        </w:rPr>
        <w:t>v</w:t>
      </w:r>
      <w:r w:rsidR="00832900" w:rsidRPr="00597F61">
        <w:rPr>
          <w:rFonts w:cs="Calibri"/>
          <w:sz w:val="20"/>
          <w:szCs w:val="20"/>
        </w:rPr>
        <w:t xml:space="preserve">ad nebo </w:t>
      </w:r>
      <w:r w:rsidRPr="00597F61">
        <w:rPr>
          <w:rFonts w:cs="Calibri"/>
          <w:sz w:val="20"/>
          <w:szCs w:val="20"/>
          <w:lang w:val="cs-CZ"/>
        </w:rPr>
        <w:t>nedodělků.</w:t>
      </w:r>
    </w:p>
    <w:p w14:paraId="34CD9C1B" w14:textId="77777777" w:rsidR="003D5562" w:rsidRPr="00597F61" w:rsidRDefault="003D5562" w:rsidP="00AE7017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4EEA7566" w14:textId="77777777" w:rsidR="00AE7017" w:rsidRPr="00597F61" w:rsidRDefault="00AE7017" w:rsidP="00AE7017">
      <w:pPr>
        <w:pStyle w:val="Zkladntext"/>
        <w:tabs>
          <w:tab w:val="left" w:pos="900"/>
        </w:tabs>
        <w:spacing w:before="0" w:after="0" w:line="300" w:lineRule="exact"/>
        <w:ind w:left="705" w:hanging="705"/>
        <w:rPr>
          <w:rFonts w:cs="Calibri"/>
          <w:snapToGrid w:val="0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4/</w:t>
      </w:r>
      <w:r w:rsidRPr="00597F61">
        <w:rPr>
          <w:rFonts w:cs="Calibri"/>
          <w:sz w:val="20"/>
          <w:szCs w:val="20"/>
          <w:lang w:val="cs-CZ"/>
        </w:rPr>
        <w:tab/>
      </w:r>
      <w:r w:rsidRPr="00597F61">
        <w:rPr>
          <w:rFonts w:cs="Calibri"/>
          <w:snapToGrid w:val="0"/>
          <w:sz w:val="20"/>
          <w:szCs w:val="20"/>
        </w:rPr>
        <w:t xml:space="preserve">Objednatel je povinen převzít i dílo, které vykazuje drobné </w:t>
      </w:r>
      <w:r w:rsidR="00DE3847" w:rsidRPr="00597F61">
        <w:rPr>
          <w:rFonts w:cs="Calibri"/>
          <w:snapToGrid w:val="0"/>
          <w:sz w:val="20"/>
          <w:szCs w:val="20"/>
          <w:lang w:val="cs-CZ"/>
        </w:rPr>
        <w:t>vady</w:t>
      </w:r>
      <w:r w:rsidRPr="00597F61">
        <w:rPr>
          <w:rFonts w:cs="Calibri"/>
          <w:snapToGrid w:val="0"/>
          <w:sz w:val="20"/>
          <w:szCs w:val="20"/>
        </w:rPr>
        <w:t xml:space="preserve"> a </w:t>
      </w:r>
      <w:r w:rsidR="00DE3847" w:rsidRPr="00597F61">
        <w:rPr>
          <w:rFonts w:cs="Calibri"/>
          <w:snapToGrid w:val="0"/>
          <w:sz w:val="20"/>
          <w:szCs w:val="20"/>
          <w:lang w:val="cs-CZ"/>
        </w:rPr>
        <w:t>nedodělky</w:t>
      </w:r>
      <w:r w:rsidRPr="00597F61">
        <w:rPr>
          <w:rFonts w:cs="Calibri"/>
          <w:snapToGrid w:val="0"/>
          <w:sz w:val="20"/>
          <w:szCs w:val="20"/>
        </w:rPr>
        <w:t>, které samy o sobě, ani ve spojení s jinými nebrání řádnému užívání díla</w:t>
      </w:r>
      <w:r w:rsidRPr="00597F61">
        <w:rPr>
          <w:rFonts w:cs="Calibri"/>
          <w:snapToGrid w:val="0"/>
          <w:sz w:val="20"/>
          <w:szCs w:val="20"/>
          <w:lang w:val="cs-CZ"/>
        </w:rPr>
        <w:t>.</w:t>
      </w:r>
    </w:p>
    <w:p w14:paraId="13A6AFBC" w14:textId="77777777" w:rsidR="00AE7017" w:rsidRPr="00597F61" w:rsidRDefault="00AE7017" w:rsidP="00AE7017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napToGrid w:val="0"/>
          <w:sz w:val="20"/>
          <w:szCs w:val="20"/>
          <w:lang w:val="cs-CZ"/>
        </w:rPr>
      </w:pPr>
    </w:p>
    <w:p w14:paraId="7CB0856D" w14:textId="77777777" w:rsidR="00AE7017" w:rsidRPr="00597F61" w:rsidRDefault="00AE7017" w:rsidP="000F4AAA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napToGrid w:val="0"/>
          <w:sz w:val="20"/>
          <w:szCs w:val="20"/>
          <w:lang w:val="cs-CZ"/>
        </w:rPr>
        <w:t>5/</w:t>
      </w:r>
      <w:r w:rsidRPr="00597F61">
        <w:rPr>
          <w:rFonts w:cs="Calibri"/>
          <w:snapToGrid w:val="0"/>
          <w:sz w:val="20"/>
          <w:szCs w:val="20"/>
          <w:lang w:val="cs-CZ"/>
        </w:rPr>
        <w:tab/>
      </w:r>
      <w:r w:rsidRPr="00597F61">
        <w:rPr>
          <w:rFonts w:cs="Calibri"/>
          <w:snapToGrid w:val="0"/>
          <w:sz w:val="20"/>
          <w:szCs w:val="20"/>
        </w:rPr>
        <w:t xml:space="preserve">Nedojde-li mezi oběma stranami k dohodě o termínu odstranění </w:t>
      </w:r>
      <w:r w:rsidR="00FE658B" w:rsidRPr="00597F61">
        <w:rPr>
          <w:rFonts w:cs="Calibri"/>
          <w:snapToGrid w:val="0"/>
          <w:sz w:val="20"/>
          <w:szCs w:val="20"/>
          <w:lang w:val="cs-CZ"/>
        </w:rPr>
        <w:t>v</w:t>
      </w:r>
      <w:r w:rsidRPr="00597F61">
        <w:rPr>
          <w:rFonts w:cs="Calibri"/>
          <w:snapToGrid w:val="0"/>
          <w:sz w:val="20"/>
          <w:szCs w:val="20"/>
        </w:rPr>
        <w:t xml:space="preserve">ad a </w:t>
      </w:r>
      <w:r w:rsidR="00DE3847" w:rsidRPr="00597F61">
        <w:rPr>
          <w:rFonts w:cs="Calibri"/>
          <w:snapToGrid w:val="0"/>
          <w:sz w:val="20"/>
          <w:szCs w:val="20"/>
          <w:lang w:val="cs-CZ"/>
        </w:rPr>
        <w:t>nedodělků</w:t>
      </w:r>
      <w:r w:rsidRPr="00597F61">
        <w:rPr>
          <w:rFonts w:cs="Calibri"/>
          <w:snapToGrid w:val="0"/>
          <w:sz w:val="20"/>
          <w:szCs w:val="20"/>
        </w:rPr>
        <w:t xml:space="preserve">, pak platí, že </w:t>
      </w:r>
      <w:r w:rsidR="00DE3847" w:rsidRPr="00597F61">
        <w:rPr>
          <w:rFonts w:cs="Calibri"/>
          <w:snapToGrid w:val="0"/>
          <w:sz w:val="20"/>
          <w:szCs w:val="20"/>
          <w:lang w:val="cs-CZ"/>
        </w:rPr>
        <w:t>vady</w:t>
      </w:r>
      <w:r w:rsidRPr="00597F61">
        <w:rPr>
          <w:rFonts w:cs="Calibri"/>
          <w:snapToGrid w:val="0"/>
          <w:sz w:val="20"/>
          <w:szCs w:val="20"/>
        </w:rPr>
        <w:t xml:space="preserve"> a </w:t>
      </w:r>
      <w:r w:rsidR="00DE3847" w:rsidRPr="00597F61">
        <w:rPr>
          <w:rFonts w:cs="Calibri"/>
          <w:snapToGrid w:val="0"/>
          <w:sz w:val="20"/>
          <w:szCs w:val="20"/>
          <w:lang w:val="cs-CZ"/>
        </w:rPr>
        <w:t>nedodělky</w:t>
      </w:r>
      <w:r w:rsidRPr="00597F61">
        <w:rPr>
          <w:rFonts w:cs="Calibri"/>
          <w:snapToGrid w:val="0"/>
          <w:sz w:val="20"/>
          <w:szCs w:val="20"/>
        </w:rPr>
        <w:t xml:space="preserve"> musí být odstraněny nejpozději do </w:t>
      </w:r>
      <w:r w:rsidR="00FE658B" w:rsidRPr="00597F61">
        <w:rPr>
          <w:rFonts w:cs="Calibri"/>
          <w:snapToGrid w:val="0"/>
          <w:sz w:val="20"/>
          <w:szCs w:val="20"/>
          <w:lang w:val="cs-CZ"/>
        </w:rPr>
        <w:t>15</w:t>
      </w:r>
      <w:r w:rsidRPr="00597F61">
        <w:rPr>
          <w:rFonts w:cs="Calibri"/>
          <w:snapToGrid w:val="0"/>
          <w:sz w:val="20"/>
          <w:szCs w:val="20"/>
        </w:rPr>
        <w:t xml:space="preserve"> dnů ode dne předání a převzetí díla</w:t>
      </w:r>
      <w:r w:rsidR="00FE658B" w:rsidRPr="00597F61">
        <w:rPr>
          <w:rFonts w:cs="Calibri"/>
          <w:snapToGrid w:val="0"/>
          <w:sz w:val="20"/>
          <w:szCs w:val="20"/>
          <w:lang w:val="cs-CZ"/>
        </w:rPr>
        <w:t>.</w:t>
      </w:r>
    </w:p>
    <w:p w14:paraId="1AFBA767" w14:textId="77777777" w:rsidR="00AE7017" w:rsidRPr="00597F61" w:rsidRDefault="00AE7017" w:rsidP="000F4AAA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4351D72F" w14:textId="77777777" w:rsidR="00832900" w:rsidRPr="00597F61" w:rsidRDefault="00AE7017" w:rsidP="000F4AAA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6</w:t>
      </w:r>
      <w:r w:rsidR="006717A3" w:rsidRPr="00597F61">
        <w:rPr>
          <w:rFonts w:cs="Calibri"/>
          <w:sz w:val="20"/>
          <w:szCs w:val="20"/>
          <w:lang w:val="cs-CZ"/>
        </w:rPr>
        <w:t>/</w:t>
      </w:r>
      <w:r w:rsidR="006717A3"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>V případě, že objednatel odmítá dílo převzít, uvede v protokolu o předání a převzetí díla i důvody, pro které odmítá dílo převzít.</w:t>
      </w:r>
    </w:p>
    <w:p w14:paraId="35B90BD4" w14:textId="77777777" w:rsidR="003D5562" w:rsidRPr="00597F61" w:rsidRDefault="003D5562" w:rsidP="000F4AAA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1707911F" w14:textId="77777777" w:rsidR="000F4AAA" w:rsidRPr="00597F61" w:rsidRDefault="000F4AAA" w:rsidP="000F4AAA">
      <w:pPr>
        <w:spacing w:after="0" w:line="300" w:lineRule="exact"/>
        <w:ind w:left="705" w:hanging="70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7/</w:t>
      </w:r>
      <w:r w:rsidRPr="00597F61">
        <w:rPr>
          <w:rFonts w:cs="Calibri"/>
          <w:snapToGrid w:val="0"/>
          <w:sz w:val="20"/>
          <w:szCs w:val="20"/>
        </w:rPr>
        <w:tab/>
        <w:t>Zhotovitel je povinen připravit a doložit u předávacího a přejímacího řízení zejména tyto doklady:</w:t>
      </w:r>
    </w:p>
    <w:p w14:paraId="18570238" w14:textId="77777777" w:rsidR="000F4AAA" w:rsidRPr="00597F61" w:rsidRDefault="000F4AAA" w:rsidP="000F4AAA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a/</w:t>
      </w:r>
      <w:r w:rsidRPr="00597F61">
        <w:rPr>
          <w:rFonts w:cs="Calibri"/>
          <w:snapToGrid w:val="0"/>
          <w:sz w:val="20"/>
          <w:szCs w:val="20"/>
        </w:rPr>
        <w:tab/>
        <w:t>tři vyhotovení dokumentace skutečného provedení stavby a jedno vyhotovení v digitální podobě ve formátech .</w:t>
      </w:r>
      <w:proofErr w:type="spellStart"/>
      <w:r w:rsidRPr="00597F61">
        <w:rPr>
          <w:rFonts w:cs="Calibri"/>
          <w:snapToGrid w:val="0"/>
          <w:sz w:val="20"/>
          <w:szCs w:val="20"/>
        </w:rPr>
        <w:t>pdf</w:t>
      </w:r>
      <w:proofErr w:type="spellEnd"/>
      <w:r w:rsidRPr="00597F61">
        <w:rPr>
          <w:rFonts w:cs="Calibri"/>
          <w:snapToGrid w:val="0"/>
          <w:sz w:val="20"/>
          <w:szCs w:val="20"/>
        </w:rPr>
        <w:t xml:space="preserve"> a .</w:t>
      </w:r>
      <w:proofErr w:type="spellStart"/>
      <w:r w:rsidRPr="00597F61">
        <w:rPr>
          <w:rFonts w:cs="Calibri"/>
          <w:snapToGrid w:val="0"/>
          <w:sz w:val="20"/>
          <w:szCs w:val="20"/>
        </w:rPr>
        <w:t>dwg</w:t>
      </w:r>
      <w:proofErr w:type="spellEnd"/>
      <w:r w:rsidRPr="00597F61">
        <w:rPr>
          <w:rFonts w:cs="Calibri"/>
          <w:snapToGrid w:val="0"/>
          <w:sz w:val="20"/>
          <w:szCs w:val="20"/>
        </w:rPr>
        <w:t>;</w:t>
      </w:r>
    </w:p>
    <w:p w14:paraId="5CFCDB69" w14:textId="77777777" w:rsidR="000F4AAA" w:rsidRPr="00597F61" w:rsidRDefault="000F4AAA" w:rsidP="000F4AAA">
      <w:pPr>
        <w:spacing w:after="0" w:line="300" w:lineRule="exact"/>
        <w:ind w:firstLine="70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b/</w:t>
      </w:r>
      <w:r w:rsidRPr="00597F61">
        <w:rPr>
          <w:rFonts w:cs="Calibri"/>
          <w:snapToGrid w:val="0"/>
          <w:sz w:val="20"/>
          <w:szCs w:val="20"/>
        </w:rPr>
        <w:tab/>
        <w:t>zápisy a osvědčení o provedených zkouškách použitých materiálů;</w:t>
      </w:r>
    </w:p>
    <w:p w14:paraId="6B7A2668" w14:textId="77777777" w:rsidR="000F4AAA" w:rsidRPr="00597F61" w:rsidRDefault="000F4AAA" w:rsidP="000F4AAA">
      <w:pPr>
        <w:spacing w:after="0" w:line="300" w:lineRule="exact"/>
        <w:ind w:firstLine="70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c/</w:t>
      </w:r>
      <w:r w:rsidRPr="00597F61">
        <w:rPr>
          <w:rFonts w:cs="Calibri"/>
          <w:snapToGrid w:val="0"/>
          <w:sz w:val="20"/>
          <w:szCs w:val="20"/>
        </w:rPr>
        <w:tab/>
        <w:t>zápisy a výsledky předepsaných měření (radon, CO apod.);</w:t>
      </w:r>
    </w:p>
    <w:p w14:paraId="482046C3" w14:textId="77777777" w:rsidR="000F4AAA" w:rsidRPr="00597F61" w:rsidRDefault="000F4AAA" w:rsidP="000F4AAA">
      <w:pPr>
        <w:spacing w:after="0" w:line="300" w:lineRule="exact"/>
        <w:ind w:left="1425" w:hanging="720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d/</w:t>
      </w:r>
      <w:r w:rsidRPr="00597F61">
        <w:rPr>
          <w:rFonts w:cs="Calibri"/>
          <w:snapToGrid w:val="0"/>
          <w:sz w:val="20"/>
          <w:szCs w:val="20"/>
        </w:rPr>
        <w:tab/>
        <w:t>zápisy a výsledky o vyzkoušení smontovaného zařízení, o provedených revizních a</w:t>
      </w:r>
    </w:p>
    <w:p w14:paraId="19477EBC" w14:textId="77777777" w:rsidR="000F4AAA" w:rsidRPr="00597F61" w:rsidRDefault="000F4AAA" w:rsidP="000F4AAA">
      <w:pPr>
        <w:spacing w:after="0" w:line="300" w:lineRule="exact"/>
        <w:ind w:left="1425" w:hanging="720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e/</w:t>
      </w:r>
      <w:r w:rsidRPr="00597F61">
        <w:rPr>
          <w:rFonts w:cs="Calibri"/>
          <w:snapToGrid w:val="0"/>
          <w:sz w:val="20"/>
          <w:szCs w:val="20"/>
        </w:rPr>
        <w:tab/>
        <w:t>provozních zkouškách (např. tlakové zkoušky, revize elektroinstalace, plynu, tlakové nádoby, komíny apod.);</w:t>
      </w:r>
    </w:p>
    <w:p w14:paraId="66D5A83E" w14:textId="77777777" w:rsidR="000F4AAA" w:rsidRPr="00597F61" w:rsidRDefault="000F4AAA" w:rsidP="000F4AAA">
      <w:pPr>
        <w:spacing w:after="0" w:line="300" w:lineRule="exact"/>
        <w:ind w:firstLine="70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f/</w:t>
      </w:r>
      <w:r w:rsidRPr="00597F61">
        <w:rPr>
          <w:rFonts w:cs="Calibri"/>
          <w:snapToGrid w:val="0"/>
          <w:sz w:val="20"/>
          <w:szCs w:val="20"/>
        </w:rPr>
        <w:tab/>
        <w:t>zápisy a výsledky o prověření prací a konstrukcí zakrytých v průběhu prací;</w:t>
      </w:r>
    </w:p>
    <w:p w14:paraId="2DA44A56" w14:textId="77777777" w:rsidR="000F4AAA" w:rsidRPr="00597F61" w:rsidRDefault="000F4AAA" w:rsidP="000F4AAA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g/</w:t>
      </w:r>
      <w:r w:rsidRPr="00597F61">
        <w:rPr>
          <w:rFonts w:cs="Calibri"/>
          <w:snapToGrid w:val="0"/>
          <w:sz w:val="20"/>
          <w:szCs w:val="20"/>
        </w:rPr>
        <w:tab/>
        <w:t>seznam strojů a zařízení, které jsou součástí díla, jejich pasporty, záruční listy, návody k obsluze a údržbě v českém jazyce;</w:t>
      </w:r>
    </w:p>
    <w:p w14:paraId="12C489BB" w14:textId="77777777" w:rsidR="000F4AAA" w:rsidRPr="00597F61" w:rsidRDefault="000F4AAA" w:rsidP="000F4AAA">
      <w:pPr>
        <w:spacing w:after="0" w:line="300" w:lineRule="exact"/>
        <w:ind w:firstLine="705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h/</w:t>
      </w:r>
      <w:r w:rsidRPr="00597F61">
        <w:rPr>
          <w:rFonts w:cs="Calibri"/>
          <w:snapToGrid w:val="0"/>
          <w:sz w:val="20"/>
          <w:szCs w:val="20"/>
        </w:rPr>
        <w:tab/>
        <w:t>stavební deník (případně deníky) a deníky víceprací;</w:t>
      </w:r>
    </w:p>
    <w:p w14:paraId="18E47F29" w14:textId="77777777" w:rsidR="000F4AAA" w:rsidRPr="00597F61" w:rsidRDefault="000F4AAA" w:rsidP="000F4AAA">
      <w:pPr>
        <w:spacing w:after="0" w:line="300" w:lineRule="exact"/>
        <w:ind w:left="1418" w:hanging="713"/>
        <w:jc w:val="both"/>
        <w:rPr>
          <w:rFonts w:cs="Calibri"/>
          <w:snapToGrid w:val="0"/>
          <w:sz w:val="20"/>
          <w:szCs w:val="20"/>
        </w:rPr>
      </w:pPr>
      <w:r w:rsidRPr="00597F61">
        <w:rPr>
          <w:rFonts w:cs="Calibri"/>
          <w:snapToGrid w:val="0"/>
          <w:sz w:val="20"/>
          <w:szCs w:val="20"/>
        </w:rPr>
        <w:t>i/</w:t>
      </w:r>
      <w:r w:rsidRPr="00597F61">
        <w:rPr>
          <w:rFonts w:cs="Calibri"/>
          <w:snapToGrid w:val="0"/>
          <w:sz w:val="20"/>
          <w:szCs w:val="20"/>
        </w:rPr>
        <w:tab/>
        <w:t xml:space="preserve">geometrický plán skutečného zaměření díla v požadovaném rozsahu a počtu vyhotovení </w:t>
      </w:r>
    </w:p>
    <w:p w14:paraId="10EF1287" w14:textId="77777777" w:rsidR="000F4AAA" w:rsidRPr="00597F61" w:rsidRDefault="000F4AAA" w:rsidP="000F4AAA">
      <w:pPr>
        <w:pStyle w:val="Zkladntext"/>
        <w:spacing w:before="0" w:after="0" w:line="300" w:lineRule="exact"/>
        <w:ind w:left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napToGrid w:val="0"/>
          <w:sz w:val="20"/>
          <w:szCs w:val="20"/>
        </w:rPr>
        <w:t xml:space="preserve">Nedoloží-li </w:t>
      </w:r>
      <w:r w:rsidRPr="00597F61">
        <w:rPr>
          <w:rFonts w:cs="Calibri"/>
          <w:snapToGrid w:val="0"/>
          <w:sz w:val="20"/>
          <w:szCs w:val="20"/>
          <w:lang w:val="cs-CZ"/>
        </w:rPr>
        <w:t>z</w:t>
      </w:r>
      <w:r w:rsidRPr="00597F61">
        <w:rPr>
          <w:rFonts w:cs="Calibri"/>
          <w:snapToGrid w:val="0"/>
          <w:sz w:val="20"/>
          <w:szCs w:val="20"/>
        </w:rPr>
        <w:t>hotovitel požadované doklady, nepovažuje se dílo za dokončené a schopné předání.</w:t>
      </w:r>
    </w:p>
    <w:p w14:paraId="3EA67539" w14:textId="77777777" w:rsidR="000F4AAA" w:rsidRPr="00597F61" w:rsidRDefault="000F4AAA" w:rsidP="000F4AAA">
      <w:pPr>
        <w:pStyle w:val="Zkladntext"/>
        <w:tabs>
          <w:tab w:val="left" w:pos="900"/>
        </w:tabs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12EBDDAF" w14:textId="77777777" w:rsidR="00832900" w:rsidRPr="00597F61" w:rsidRDefault="00792AB4" w:rsidP="000F4AAA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8</w:t>
      </w:r>
      <w:r w:rsidR="006717A3" w:rsidRPr="00597F61">
        <w:rPr>
          <w:rFonts w:cs="Calibri"/>
          <w:sz w:val="20"/>
          <w:szCs w:val="20"/>
          <w:lang w:val="cs-CZ"/>
        </w:rPr>
        <w:t>/</w:t>
      </w:r>
      <w:r w:rsidR="006717A3" w:rsidRPr="00597F61">
        <w:rPr>
          <w:rFonts w:cs="Calibri"/>
          <w:sz w:val="20"/>
          <w:szCs w:val="20"/>
          <w:lang w:val="cs-CZ"/>
        </w:rPr>
        <w:tab/>
      </w:r>
      <w:r w:rsidR="00832900" w:rsidRPr="00597F61">
        <w:rPr>
          <w:rFonts w:cs="Calibri"/>
          <w:sz w:val="20"/>
          <w:szCs w:val="20"/>
        </w:rPr>
        <w:t>Objednatel je oprávněn při přejímacím a předávacím řízení požadovat provedení dalších dodatečných zkoušek včetně zdůvodnění proč je požaduje a s uvedením termínu do kdy je požaduje provést. Tento požadavek však není důvodem k odmítnutí převzetí díla</w:t>
      </w:r>
      <w:r w:rsidR="00832900" w:rsidRPr="00597F61">
        <w:rPr>
          <w:rFonts w:cs="Calibri"/>
          <w:sz w:val="20"/>
          <w:szCs w:val="20"/>
          <w:lang w:val="cs-CZ"/>
        </w:rPr>
        <w:t>.</w:t>
      </w:r>
    </w:p>
    <w:p w14:paraId="7DA42B1B" w14:textId="77777777" w:rsidR="006717A3" w:rsidRPr="00597F61" w:rsidRDefault="006717A3" w:rsidP="0059735A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1E16B547" w14:textId="77777777" w:rsidR="006717A3" w:rsidRPr="007B526F" w:rsidRDefault="006717A3" w:rsidP="006717A3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XVI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Z</w:t>
      </w:r>
      <w:r w:rsidRPr="00327413">
        <w:rPr>
          <w:b/>
          <w:sz w:val="25"/>
          <w:szCs w:val="25"/>
        </w:rPr>
        <w:t>ÁRUKA</w:t>
      </w:r>
      <w:r>
        <w:rPr>
          <w:b/>
          <w:sz w:val="25"/>
          <w:szCs w:val="25"/>
        </w:rPr>
        <w:t xml:space="preserve"> ZA JAKOST</w:t>
      </w:r>
    </w:p>
    <w:p w14:paraId="6835320B" w14:textId="77777777" w:rsidR="006717A3" w:rsidRPr="00597F61" w:rsidRDefault="006717A3" w:rsidP="00327413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BCDB440" w14:textId="77777777" w:rsidR="006717A3" w:rsidRPr="00597F61" w:rsidRDefault="006717A3" w:rsidP="00327413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  <w:t>Zhotovitel odpovídá za vady, jež má dílo v době jeho předání, a dále odpovídá za vady díla zjištěné v záruční době.</w:t>
      </w:r>
      <w:r w:rsidR="00A039BA" w:rsidRPr="00597F61">
        <w:rPr>
          <w:rFonts w:cs="Calibri"/>
          <w:sz w:val="20"/>
          <w:szCs w:val="20"/>
          <w:lang w:val="cs-CZ"/>
        </w:rPr>
        <w:t xml:space="preserve"> </w:t>
      </w:r>
      <w:r w:rsidR="00A039BA" w:rsidRPr="00597F61">
        <w:rPr>
          <w:snapToGrid w:val="0"/>
          <w:sz w:val="20"/>
          <w:szCs w:val="20"/>
        </w:rPr>
        <w:t xml:space="preserve">Zhotovitel odpovídá za kvalitu provedených prací či dodávek jak vlastními pracovníky, tak i za kvalitu prací prováděných jeho </w:t>
      </w:r>
      <w:r w:rsidR="00087224">
        <w:rPr>
          <w:snapToGrid w:val="0"/>
          <w:sz w:val="20"/>
          <w:szCs w:val="20"/>
          <w:lang w:val="cs-CZ"/>
        </w:rPr>
        <w:t>pod</w:t>
      </w:r>
      <w:r w:rsidR="00A039BA" w:rsidRPr="00597F61">
        <w:rPr>
          <w:snapToGrid w:val="0"/>
          <w:sz w:val="20"/>
          <w:szCs w:val="20"/>
        </w:rPr>
        <w:t>dodavateli.</w:t>
      </w:r>
      <w:r w:rsidRPr="00597F61">
        <w:rPr>
          <w:rFonts w:cs="Calibri"/>
          <w:sz w:val="20"/>
          <w:szCs w:val="20"/>
        </w:rPr>
        <w:t xml:space="preserve"> </w:t>
      </w:r>
    </w:p>
    <w:p w14:paraId="7D88D66F" w14:textId="77777777" w:rsidR="006717A3" w:rsidRPr="00597F61" w:rsidRDefault="006717A3" w:rsidP="00327413">
      <w:pPr>
        <w:pStyle w:val="Zkladntext"/>
        <w:spacing w:before="0" w:after="0" w:line="300" w:lineRule="exact"/>
        <w:rPr>
          <w:rFonts w:cs="Calibri"/>
          <w:sz w:val="20"/>
          <w:szCs w:val="20"/>
          <w:lang w:val="cs-CZ"/>
        </w:rPr>
      </w:pPr>
    </w:p>
    <w:p w14:paraId="059762B4" w14:textId="77777777" w:rsidR="00A039BA" w:rsidRPr="00597F61" w:rsidRDefault="00327413" w:rsidP="00327413">
      <w:pPr>
        <w:pStyle w:val="Zkladntext"/>
        <w:spacing w:before="0" w:after="0" w:line="300" w:lineRule="exact"/>
        <w:rPr>
          <w:snapToGrid w:val="0"/>
          <w:sz w:val="20"/>
          <w:szCs w:val="20"/>
        </w:rPr>
      </w:pPr>
      <w:r w:rsidRPr="00597F61">
        <w:rPr>
          <w:rFonts w:cs="Calibri"/>
          <w:sz w:val="20"/>
          <w:szCs w:val="20"/>
          <w:lang w:val="cs-CZ"/>
        </w:rPr>
        <w:t>2/</w:t>
      </w:r>
      <w:r w:rsidRPr="00597F61">
        <w:rPr>
          <w:rFonts w:cs="Calibri"/>
          <w:sz w:val="20"/>
          <w:szCs w:val="20"/>
          <w:lang w:val="cs-CZ"/>
        </w:rPr>
        <w:tab/>
      </w:r>
      <w:r w:rsidR="003C3980" w:rsidRPr="00597F61">
        <w:rPr>
          <w:snapToGrid w:val="0"/>
          <w:sz w:val="20"/>
          <w:szCs w:val="20"/>
        </w:rPr>
        <w:t xml:space="preserve">Záruční lhůta </w:t>
      </w:r>
      <w:r w:rsidR="00B17A4E">
        <w:rPr>
          <w:snapToGrid w:val="0"/>
          <w:sz w:val="20"/>
          <w:szCs w:val="20"/>
          <w:lang w:val="cs-CZ"/>
        </w:rPr>
        <w:t>je</w:t>
      </w:r>
      <w:r w:rsidR="00A039BA" w:rsidRPr="00597F61">
        <w:rPr>
          <w:snapToGrid w:val="0"/>
          <w:sz w:val="20"/>
          <w:szCs w:val="20"/>
        </w:rPr>
        <w:t xml:space="preserve"> pro celé dílo sjednána </w:t>
      </w:r>
      <w:r w:rsidR="00A039BA" w:rsidRPr="00394D20">
        <w:rPr>
          <w:snapToGrid w:val="0"/>
          <w:sz w:val="20"/>
          <w:szCs w:val="20"/>
        </w:rPr>
        <w:t xml:space="preserve">v délce </w:t>
      </w:r>
      <w:r w:rsidR="00394D20" w:rsidRPr="00394D20">
        <w:rPr>
          <w:snapToGrid w:val="0"/>
          <w:sz w:val="20"/>
          <w:szCs w:val="20"/>
          <w:lang w:val="cs-CZ"/>
        </w:rPr>
        <w:t>60</w:t>
      </w:r>
      <w:r w:rsidR="002B079F" w:rsidRPr="00394D20">
        <w:rPr>
          <w:snapToGrid w:val="0"/>
          <w:sz w:val="20"/>
          <w:szCs w:val="20"/>
          <w:lang w:val="cs-CZ"/>
        </w:rPr>
        <w:t xml:space="preserve"> měsíců</w:t>
      </w:r>
      <w:r w:rsidR="00A039BA" w:rsidRPr="00597F61">
        <w:rPr>
          <w:snapToGrid w:val="0"/>
          <w:sz w:val="20"/>
          <w:szCs w:val="20"/>
        </w:rPr>
        <w:t xml:space="preserve">. </w:t>
      </w:r>
    </w:p>
    <w:p w14:paraId="1BB248F8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21A600B4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3/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Záruční doba počíná běžet dnem oboustranného podpisu protokolu o předání a převzetí díla, pokud v tomto protokolu </w:t>
      </w:r>
      <w:r w:rsidR="00CF0AC5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>bjednatel neodmítl dílo převzít.</w:t>
      </w:r>
      <w:r w:rsidR="00A57905">
        <w:rPr>
          <w:snapToGrid w:val="0"/>
          <w:sz w:val="20"/>
          <w:szCs w:val="20"/>
        </w:rPr>
        <w:t xml:space="preserve"> </w:t>
      </w:r>
      <w:r w:rsidR="00A57905" w:rsidRPr="00A57905">
        <w:rPr>
          <w:sz w:val="20"/>
        </w:rPr>
        <w:t>Pro stroje a zařízení počíná záruční doba běžet dnem oboustranného podpisu protokolu o uvedení do provozu, tedy dnem zahájení jejich užívání objednatelem</w:t>
      </w:r>
      <w:r w:rsidR="00A57905">
        <w:rPr>
          <w:sz w:val="20"/>
        </w:rPr>
        <w:t>.</w:t>
      </w:r>
    </w:p>
    <w:p w14:paraId="7875AC1D" w14:textId="77777777" w:rsidR="00327413" w:rsidRPr="00597F61" w:rsidRDefault="00327413" w:rsidP="00327413">
      <w:pPr>
        <w:spacing w:after="0" w:line="300" w:lineRule="exact"/>
        <w:jc w:val="both"/>
        <w:rPr>
          <w:snapToGrid w:val="0"/>
          <w:sz w:val="20"/>
          <w:szCs w:val="20"/>
        </w:rPr>
      </w:pPr>
    </w:p>
    <w:p w14:paraId="5558D39D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lastRenderedPageBreak/>
        <w:t>4/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>Záruční l</w:t>
      </w:r>
      <w:r w:rsidR="00CF0AC5" w:rsidRPr="00597F61">
        <w:rPr>
          <w:snapToGrid w:val="0"/>
          <w:sz w:val="20"/>
          <w:szCs w:val="20"/>
        </w:rPr>
        <w:t>hůta neběží po dobu, po kterou o</w:t>
      </w:r>
      <w:r w:rsidR="00A039BA" w:rsidRPr="00597F61">
        <w:rPr>
          <w:snapToGrid w:val="0"/>
          <w:sz w:val="20"/>
          <w:szCs w:val="20"/>
        </w:rPr>
        <w:t xml:space="preserve">bjednatel nemohl předmět díla užívat pro </w:t>
      </w:r>
      <w:r w:rsidR="00CF0AC5" w:rsidRPr="00597F61">
        <w:rPr>
          <w:snapToGrid w:val="0"/>
          <w:sz w:val="20"/>
          <w:szCs w:val="20"/>
        </w:rPr>
        <w:t>v</w:t>
      </w:r>
      <w:r w:rsidR="00A039BA" w:rsidRPr="00597F61">
        <w:rPr>
          <w:snapToGrid w:val="0"/>
          <w:sz w:val="20"/>
          <w:szCs w:val="20"/>
        </w:rPr>
        <w:t xml:space="preserve">ady díla, za které </w:t>
      </w:r>
      <w:r w:rsidR="00CF0AC5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 odpovídá.</w:t>
      </w:r>
    </w:p>
    <w:p w14:paraId="4BBB0A46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6185E9E8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5/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Po dobu opravy těch částí díla, které byly v důsledku oprávněné reklamace </w:t>
      </w:r>
      <w:r w:rsidR="00CF0AC5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bjednatele </w:t>
      </w:r>
      <w:r w:rsidR="00CF0AC5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hotovitelem opravovány, neběží záruční lhůta. Záruční lhůta v těchto případech běží pak dále ode dne následujícího po řádném dokončení reklamační opravy.</w:t>
      </w:r>
    </w:p>
    <w:p w14:paraId="696B583F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  <w:bookmarkStart w:id="1" w:name="OLE_LINK2"/>
    </w:p>
    <w:p w14:paraId="56256976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6/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>Záruční lhůta pro dodávky strojů a zařízení, na něž výrobce těchto zařízení vystavuje samostatný záruční list, se sjednává v délce lhůty poskytnuté výrobcem, nejméně však v délce 24 měsíců.</w:t>
      </w:r>
      <w:bookmarkEnd w:id="1"/>
    </w:p>
    <w:p w14:paraId="744BC861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1A531C63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7/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Objednatel je povinen vady písemně reklamovat u zhotovitele bez zbytečného odkladu po jejich zjištění. Oznámení (reklamaci) odešle na adresu </w:t>
      </w:r>
      <w:r w:rsidR="00CF0AC5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 xml:space="preserve">hotovitele uvedenou ve </w:t>
      </w:r>
      <w:r w:rsidR="00CF0AC5" w:rsidRPr="00597F61">
        <w:rPr>
          <w:snapToGrid w:val="0"/>
          <w:sz w:val="20"/>
          <w:szCs w:val="20"/>
        </w:rPr>
        <w:t>s</w:t>
      </w:r>
      <w:r w:rsidR="00A039BA" w:rsidRPr="00597F61">
        <w:rPr>
          <w:snapToGrid w:val="0"/>
          <w:sz w:val="20"/>
          <w:szCs w:val="20"/>
        </w:rPr>
        <w:t xml:space="preserve">mlouvě. V reklamaci musí být vady popsány nebo uvedeno jak se projevují. Dále v reklamaci objednatel uvede, jakým způsobem požaduje sjednat nápravu. </w:t>
      </w:r>
    </w:p>
    <w:p w14:paraId="0174D238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79B1500F" w14:textId="77777777" w:rsidR="00A039BA" w:rsidRPr="00597F61" w:rsidRDefault="00327413" w:rsidP="00327413">
      <w:pPr>
        <w:spacing w:after="0" w:line="300" w:lineRule="exact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8/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Právo </w:t>
      </w:r>
      <w:r w:rsidR="00DD1582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bjednatele vyplývající ze záruky zaniká, pokud </w:t>
      </w:r>
      <w:r w:rsidR="00CF0AC5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>bjednatel neoznámí vady díla</w:t>
      </w:r>
      <w:r w:rsidR="00CF0AC5" w:rsidRPr="00597F61">
        <w:rPr>
          <w:snapToGrid w:val="0"/>
          <w:sz w:val="20"/>
          <w:szCs w:val="20"/>
        </w:rPr>
        <w:t>:</w:t>
      </w:r>
    </w:p>
    <w:p w14:paraId="2259459D" w14:textId="77777777" w:rsidR="00A039BA" w:rsidRPr="00597F61" w:rsidRDefault="00327413" w:rsidP="00327413">
      <w:pPr>
        <w:spacing w:after="0" w:line="300" w:lineRule="exact"/>
        <w:ind w:firstLine="709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a/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>bez zbytečn</w:t>
      </w:r>
      <w:r w:rsidR="00CF0AC5" w:rsidRPr="00597F61">
        <w:rPr>
          <w:snapToGrid w:val="0"/>
          <w:sz w:val="20"/>
          <w:szCs w:val="20"/>
        </w:rPr>
        <w:t>ého odkladu poté, kdy je zjistí;</w:t>
      </w:r>
    </w:p>
    <w:p w14:paraId="55D06848" w14:textId="77777777" w:rsidR="00327413" w:rsidRPr="00597F61" w:rsidRDefault="00327413" w:rsidP="00327413">
      <w:pPr>
        <w:spacing w:after="0" w:line="300" w:lineRule="exact"/>
        <w:ind w:left="1418" w:hanging="709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b/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>bez zbytečného odkladu poté, kdy je měl zjistit při vynaložení odborné péče, nejpozději však do konce záruční doby.</w:t>
      </w:r>
    </w:p>
    <w:p w14:paraId="373D809A" w14:textId="77777777" w:rsidR="00327413" w:rsidRPr="00597F61" w:rsidRDefault="00327413" w:rsidP="00327413">
      <w:pPr>
        <w:spacing w:after="0" w:line="300" w:lineRule="exact"/>
        <w:jc w:val="both"/>
        <w:rPr>
          <w:snapToGrid w:val="0"/>
          <w:sz w:val="20"/>
          <w:szCs w:val="20"/>
        </w:rPr>
      </w:pPr>
    </w:p>
    <w:p w14:paraId="4D7B63BE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9/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Reklamaci lze uplatnit nejpozději do posledního dne záruční lhůty, přičemž i reklamace odeslaná </w:t>
      </w:r>
      <w:r w:rsidR="00CF0AC5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>bjednatelem v poslední den záruční lhůty se považuje za včas uplatněnou.</w:t>
      </w:r>
    </w:p>
    <w:p w14:paraId="11AE5B06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68E6B757" w14:textId="0D3840E5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10/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Zhotovitel je povinen nejpozději do </w:t>
      </w:r>
      <w:r w:rsidR="00B5611E" w:rsidRPr="00597F61">
        <w:rPr>
          <w:snapToGrid w:val="0"/>
          <w:sz w:val="20"/>
          <w:szCs w:val="20"/>
        </w:rPr>
        <w:t>5</w:t>
      </w:r>
      <w:r w:rsidR="006E7282">
        <w:rPr>
          <w:snapToGrid w:val="0"/>
          <w:sz w:val="20"/>
          <w:szCs w:val="20"/>
        </w:rPr>
        <w:t xml:space="preserve"> </w:t>
      </w:r>
      <w:r w:rsidR="00A039BA" w:rsidRPr="00597F61">
        <w:rPr>
          <w:snapToGrid w:val="0"/>
          <w:sz w:val="20"/>
          <w:szCs w:val="20"/>
        </w:rPr>
        <w:t xml:space="preserve"> dnů po obdržení reklamace písemně oznámit </w:t>
      </w:r>
      <w:r w:rsidR="00CF0AC5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bjednateli zda reklamaci uznává či neuznává. Pokud tak neučiní, má se za to, že reklamaci </w:t>
      </w:r>
      <w:r w:rsidR="00CF0AC5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>bjednatele uznává. Vždy však musí písemně sdělit, v jakém termínu nastoupí k odstranění vad(y). Tento termín nesmí být delší než 1</w:t>
      </w:r>
      <w:r w:rsidR="00CF0AC5" w:rsidRPr="00597F61">
        <w:rPr>
          <w:snapToGrid w:val="0"/>
          <w:sz w:val="20"/>
          <w:szCs w:val="20"/>
        </w:rPr>
        <w:t>0</w:t>
      </w:r>
      <w:r w:rsidR="00A039BA" w:rsidRPr="00597F61">
        <w:rPr>
          <w:snapToGrid w:val="0"/>
          <w:sz w:val="20"/>
          <w:szCs w:val="20"/>
        </w:rPr>
        <w:t xml:space="preserve"> dnů ode dne obdržení reklamace, a to bez ohledu na to zda </w:t>
      </w:r>
      <w:r w:rsidR="00CF0AC5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 xml:space="preserve">hotovitel reklamaci uznává či neuznává. Nestanoví-li </w:t>
      </w:r>
      <w:r w:rsidR="00CF0AC5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 uvedený termín, pak platí lhůta 1</w:t>
      </w:r>
      <w:r w:rsidR="00CF0AC5" w:rsidRPr="00597F61">
        <w:rPr>
          <w:snapToGrid w:val="0"/>
          <w:sz w:val="20"/>
          <w:szCs w:val="20"/>
        </w:rPr>
        <w:t>0</w:t>
      </w:r>
      <w:r w:rsidR="00A039BA" w:rsidRPr="00597F61">
        <w:rPr>
          <w:snapToGrid w:val="0"/>
          <w:sz w:val="20"/>
          <w:szCs w:val="20"/>
        </w:rPr>
        <w:t xml:space="preserve"> dnů ode dne obdržení reklamace. Současně </w:t>
      </w:r>
      <w:r w:rsidR="00CF0AC5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 písemně navrhne, do kterého termínu vadu(y) odstraní.</w:t>
      </w:r>
    </w:p>
    <w:p w14:paraId="76146D5A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08B4135B" w14:textId="4C2F403C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11/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>Zhotovitel je povinen nastoupit neprodleně k odstranění reklamované vady, nejpozději však do 1</w:t>
      </w:r>
      <w:r w:rsidR="006E51F7" w:rsidRPr="00597F61">
        <w:rPr>
          <w:snapToGrid w:val="0"/>
          <w:sz w:val="20"/>
          <w:szCs w:val="20"/>
        </w:rPr>
        <w:t>0</w:t>
      </w:r>
      <w:r w:rsidR="00A039BA" w:rsidRPr="00597F61">
        <w:rPr>
          <w:snapToGrid w:val="0"/>
          <w:sz w:val="20"/>
          <w:szCs w:val="20"/>
        </w:rPr>
        <w:t xml:space="preserve"> dnů po obdržení reklamace, a to i v případě, že reklamaci neuznává. Náklady na odstranění reklamované vady nese </w:t>
      </w:r>
      <w:r w:rsidR="006E51F7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 i ve sporných případech až do rozhodnutí soudu.</w:t>
      </w:r>
    </w:p>
    <w:p w14:paraId="7F572EB2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4EA75C0C" w14:textId="5EB9A15C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12/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Nenastoupí-li </w:t>
      </w:r>
      <w:r w:rsidR="00DD1582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 xml:space="preserve">hotovitel k odstranění reklamované vady ani do </w:t>
      </w:r>
      <w:r w:rsidR="006E51F7" w:rsidRPr="00597F61">
        <w:rPr>
          <w:snapToGrid w:val="0"/>
          <w:sz w:val="20"/>
          <w:szCs w:val="20"/>
        </w:rPr>
        <w:t>15</w:t>
      </w:r>
      <w:r w:rsidR="00A039BA" w:rsidRPr="00597F61">
        <w:rPr>
          <w:snapToGrid w:val="0"/>
          <w:sz w:val="20"/>
          <w:szCs w:val="20"/>
        </w:rPr>
        <w:t xml:space="preserve"> dnů po obdržení reklamace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bjednatele je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 oprávněn pověřit odstraněním vady jinou odbornou právnickou nebo fyzickou osobu. Veškeré takto vzniklé náklady uhradí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bjednateli </w:t>
      </w:r>
      <w:r w:rsidR="006E51F7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hotovitel.</w:t>
      </w:r>
    </w:p>
    <w:p w14:paraId="05831C18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11D96F22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13/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Prokáže-li se ve sporných případech, že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 reklamoval neoprávněně, tzn., že jím reklamovaná vada nevznikla vinou zhotovitele a že se na ni nevztahuje záruční lhůta resp., že vadu způsobil nevhodným užíváním díla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 apod., je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 povinen uhradit </w:t>
      </w:r>
      <w:r w:rsidR="006E51F7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hotoviteli veškeré jemu, v souvislosti s odstraněním vady vzniklé náklady.</w:t>
      </w:r>
    </w:p>
    <w:p w14:paraId="5D89177C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6F56C95C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14/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Jestliže </w:t>
      </w:r>
      <w:r w:rsidR="006E51F7" w:rsidRPr="00597F61">
        <w:rPr>
          <w:snapToGrid w:val="0"/>
          <w:sz w:val="20"/>
          <w:szCs w:val="20"/>
        </w:rPr>
        <w:t>o</w:t>
      </w:r>
      <w:r w:rsidR="00A039BA" w:rsidRPr="00597F61">
        <w:rPr>
          <w:snapToGrid w:val="0"/>
          <w:sz w:val="20"/>
          <w:szCs w:val="20"/>
        </w:rPr>
        <w:t xml:space="preserve">bjednatel v reklamaci výslovně uvede, že se jedná o havárii, je </w:t>
      </w:r>
      <w:r w:rsidR="006E51F7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 xml:space="preserve">hotovitel povinen nastoupit a zahájit odstraňování vady (havárie) nejpozději do 48 hod po obdržení reklamace (oznámení). </w:t>
      </w:r>
    </w:p>
    <w:p w14:paraId="6F77BC0A" w14:textId="77777777" w:rsidR="00327413" w:rsidRPr="00597F61" w:rsidRDefault="00327413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5F75C1F1" w14:textId="77777777" w:rsidR="00A039BA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lastRenderedPageBreak/>
        <w:t>15/</w:t>
      </w:r>
      <w:r w:rsidRPr="00597F61">
        <w:rPr>
          <w:snapToGrid w:val="0"/>
          <w:sz w:val="20"/>
          <w:szCs w:val="20"/>
        </w:rPr>
        <w:tab/>
      </w:r>
      <w:r w:rsidR="00A039BA" w:rsidRPr="00597F61">
        <w:rPr>
          <w:snapToGrid w:val="0"/>
          <w:sz w:val="20"/>
          <w:szCs w:val="20"/>
        </w:rPr>
        <w:t xml:space="preserve">Objednatel </w:t>
      </w:r>
      <w:r w:rsidR="006E51F7" w:rsidRPr="00597F61">
        <w:rPr>
          <w:snapToGrid w:val="0"/>
          <w:sz w:val="20"/>
          <w:szCs w:val="20"/>
        </w:rPr>
        <w:t>je povinen umožnit pracovníkům z</w:t>
      </w:r>
      <w:r w:rsidR="00A039BA" w:rsidRPr="00597F61">
        <w:rPr>
          <w:snapToGrid w:val="0"/>
          <w:sz w:val="20"/>
          <w:szCs w:val="20"/>
        </w:rPr>
        <w:t xml:space="preserve">hotovitele přístup do prostor nezbytných pro odstranění vady. Pokud tak neučiní, není </w:t>
      </w:r>
      <w:r w:rsidR="006E51F7" w:rsidRPr="00597F61">
        <w:rPr>
          <w:snapToGrid w:val="0"/>
          <w:sz w:val="20"/>
          <w:szCs w:val="20"/>
        </w:rPr>
        <w:t>z</w:t>
      </w:r>
      <w:r w:rsidR="00A039BA" w:rsidRPr="00597F61">
        <w:rPr>
          <w:snapToGrid w:val="0"/>
          <w:sz w:val="20"/>
          <w:szCs w:val="20"/>
        </w:rPr>
        <w:t>hotovitel v prodlení s termínem nastoupení na odstranění vady ani s termínem pro odstranění vady</w:t>
      </w:r>
    </w:p>
    <w:p w14:paraId="439E338F" w14:textId="77777777" w:rsidR="006E51F7" w:rsidRPr="00597F61" w:rsidRDefault="006E51F7" w:rsidP="00327413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272CDC34" w14:textId="77777777" w:rsidR="00327413" w:rsidRPr="00597F61" w:rsidRDefault="00327413" w:rsidP="00327413">
      <w:pPr>
        <w:spacing w:after="0" w:line="300" w:lineRule="exact"/>
        <w:ind w:left="705" w:hanging="70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</w:t>
      </w:r>
      <w:r w:rsidR="006E51F7" w:rsidRPr="00597F61">
        <w:rPr>
          <w:snapToGrid w:val="0"/>
          <w:sz w:val="20"/>
          <w:szCs w:val="20"/>
        </w:rPr>
        <w:t>6</w:t>
      </w:r>
      <w:r w:rsidRPr="00597F61">
        <w:rPr>
          <w:snapToGrid w:val="0"/>
          <w:sz w:val="20"/>
          <w:szCs w:val="20"/>
        </w:rPr>
        <w:t>/</w:t>
      </w:r>
      <w:r w:rsidRPr="00597F61">
        <w:rPr>
          <w:snapToGrid w:val="0"/>
          <w:sz w:val="20"/>
          <w:szCs w:val="20"/>
        </w:rPr>
        <w:tab/>
        <w:t>O odstranění reklamované vady sepíše Objednatel protokol, ve kterém potvrdí odstranění vady nebo uvede důvody, pro které odmítá opravu převzít.</w:t>
      </w:r>
    </w:p>
    <w:p w14:paraId="7F0875E7" w14:textId="77777777" w:rsidR="001662EA" w:rsidRPr="00597F61" w:rsidRDefault="001662EA" w:rsidP="0059735A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02A015E8" w14:textId="77777777" w:rsidR="00835D5C" w:rsidRPr="007B526F" w:rsidRDefault="00835D5C" w:rsidP="00835D5C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XVII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VLASTNICTVÍ DÍLA</w:t>
      </w:r>
      <w:r w:rsidR="00B5611E">
        <w:rPr>
          <w:b/>
          <w:sz w:val="25"/>
          <w:szCs w:val="25"/>
        </w:rPr>
        <w:t xml:space="preserve"> A NEBEZPEČÍ ŠKODY NA DÍLE</w:t>
      </w:r>
    </w:p>
    <w:p w14:paraId="527529D7" w14:textId="77777777" w:rsidR="00835D5C" w:rsidRPr="00597F61" w:rsidRDefault="00835D5C" w:rsidP="00835D5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73D2FEA9" w14:textId="77777777" w:rsidR="006717A3" w:rsidRPr="00597F61" w:rsidRDefault="00835D5C" w:rsidP="00835D5C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  <w:t xml:space="preserve">Vlastníkem zhotovovaného díla je od počátku </w:t>
      </w:r>
      <w:r w:rsidRPr="00597F61">
        <w:rPr>
          <w:rFonts w:cs="Calibri"/>
          <w:sz w:val="20"/>
          <w:szCs w:val="20"/>
          <w:lang w:val="cs-CZ"/>
        </w:rPr>
        <w:t>o</w:t>
      </w:r>
      <w:proofErr w:type="spellStart"/>
      <w:r w:rsidRPr="00597F61">
        <w:rPr>
          <w:rFonts w:cs="Calibri"/>
          <w:sz w:val="20"/>
          <w:szCs w:val="20"/>
        </w:rPr>
        <w:t>bjednatel</w:t>
      </w:r>
      <w:proofErr w:type="spellEnd"/>
      <w:r w:rsidRPr="00597F61">
        <w:rPr>
          <w:rFonts w:cs="Calibri"/>
          <w:sz w:val="20"/>
          <w:szCs w:val="20"/>
          <w:lang w:val="cs-CZ"/>
        </w:rPr>
        <w:t>.</w:t>
      </w:r>
    </w:p>
    <w:p w14:paraId="00809D46" w14:textId="77777777" w:rsidR="00835D5C" w:rsidRPr="00597F61" w:rsidRDefault="00835D5C" w:rsidP="00835D5C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</w:p>
    <w:p w14:paraId="611E2DEA" w14:textId="77777777" w:rsidR="00835D5C" w:rsidRPr="00597F61" w:rsidRDefault="00835D5C" w:rsidP="00835D5C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  <w:lang w:val="cs-CZ"/>
        </w:rPr>
        <w:t>2/</w:t>
      </w:r>
      <w:r w:rsidRPr="00597F61">
        <w:rPr>
          <w:rFonts w:cs="Calibri"/>
          <w:sz w:val="20"/>
          <w:szCs w:val="20"/>
          <w:lang w:val="cs-CZ"/>
        </w:rPr>
        <w:tab/>
      </w:r>
      <w:r w:rsidRPr="00597F61">
        <w:rPr>
          <w:rFonts w:cs="Calibri"/>
          <w:sz w:val="20"/>
          <w:szCs w:val="20"/>
        </w:rPr>
        <w:t xml:space="preserve">Nebezpečí škody na díle nese od počátku </w:t>
      </w:r>
      <w:r w:rsidRPr="00597F61">
        <w:rPr>
          <w:rFonts w:cs="Calibri"/>
          <w:sz w:val="20"/>
          <w:szCs w:val="20"/>
          <w:lang w:val="cs-CZ"/>
        </w:rPr>
        <w:t>z</w:t>
      </w:r>
      <w:r w:rsidRPr="00597F61">
        <w:rPr>
          <w:rFonts w:cs="Calibri"/>
          <w:sz w:val="20"/>
          <w:szCs w:val="20"/>
        </w:rPr>
        <w:t xml:space="preserve">hotovitel, a to až do doby řádného předání a převzetí díla mezi </w:t>
      </w:r>
      <w:r w:rsidRPr="00597F61">
        <w:rPr>
          <w:rFonts w:cs="Calibri"/>
          <w:sz w:val="20"/>
          <w:szCs w:val="20"/>
          <w:lang w:val="cs-CZ"/>
        </w:rPr>
        <w:t>z</w:t>
      </w:r>
      <w:r w:rsidRPr="00597F61">
        <w:rPr>
          <w:rFonts w:cs="Calibri"/>
          <w:sz w:val="20"/>
          <w:szCs w:val="20"/>
        </w:rPr>
        <w:t xml:space="preserve">hotovitelem a </w:t>
      </w:r>
      <w:r w:rsidRPr="00597F61">
        <w:rPr>
          <w:rFonts w:cs="Calibri"/>
          <w:sz w:val="20"/>
          <w:szCs w:val="20"/>
          <w:lang w:val="cs-CZ"/>
        </w:rPr>
        <w:t>o</w:t>
      </w:r>
      <w:proofErr w:type="spellStart"/>
      <w:r w:rsidRPr="00597F61">
        <w:rPr>
          <w:rFonts w:cs="Calibri"/>
          <w:sz w:val="20"/>
          <w:szCs w:val="20"/>
        </w:rPr>
        <w:t>bjednatelem</w:t>
      </w:r>
      <w:proofErr w:type="spellEnd"/>
      <w:r w:rsidRPr="00597F61">
        <w:rPr>
          <w:rFonts w:cs="Calibri"/>
          <w:sz w:val="20"/>
          <w:szCs w:val="20"/>
          <w:lang w:val="cs-CZ"/>
        </w:rPr>
        <w:t>.</w:t>
      </w:r>
    </w:p>
    <w:p w14:paraId="5DD45FA5" w14:textId="77777777" w:rsidR="003E2104" w:rsidRPr="00597F61" w:rsidRDefault="003E2104" w:rsidP="0059735A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376628FD" w14:textId="77777777" w:rsidR="003E2104" w:rsidRPr="007B526F" w:rsidRDefault="003E2104" w:rsidP="003E2104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XVIII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 xml:space="preserve">POJIŠTĚNÍ DÍLA </w:t>
      </w:r>
    </w:p>
    <w:p w14:paraId="653F48E6" w14:textId="77777777" w:rsidR="003E2104" w:rsidRPr="00597F61" w:rsidRDefault="003E2104" w:rsidP="00CD1D8B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7DC9B56" w14:textId="2BE0D4AC" w:rsidR="00EB6B33" w:rsidRPr="00306945" w:rsidRDefault="00D52BDD" w:rsidP="00CD1D8B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  <w:t>Zhotovitel je povinen být</w:t>
      </w:r>
      <w:r w:rsidRPr="00597F61">
        <w:rPr>
          <w:rFonts w:cs="Calibri"/>
          <w:sz w:val="20"/>
          <w:szCs w:val="20"/>
          <w:lang w:val="cs-CZ"/>
        </w:rPr>
        <w:t xml:space="preserve"> po celou dobu plnění</w:t>
      </w:r>
      <w:r w:rsidR="00E702DB" w:rsidRPr="00597F61">
        <w:rPr>
          <w:rFonts w:cs="Calibri"/>
          <w:sz w:val="20"/>
          <w:szCs w:val="20"/>
          <w:lang w:val="cs-CZ"/>
        </w:rPr>
        <w:t xml:space="preserve"> (provádění díla)</w:t>
      </w:r>
      <w:r w:rsidRPr="00597F61">
        <w:rPr>
          <w:rFonts w:cs="Calibri"/>
          <w:sz w:val="20"/>
          <w:szCs w:val="20"/>
        </w:rPr>
        <w:t xml:space="preserve"> pojištěn proti škodám způsobeným jeho činností včetně možných škod </w:t>
      </w:r>
      <w:r w:rsidR="00E702DB" w:rsidRPr="00597F61">
        <w:rPr>
          <w:rFonts w:cs="Calibri"/>
          <w:sz w:val="20"/>
          <w:szCs w:val="20"/>
          <w:lang w:val="cs-CZ"/>
        </w:rPr>
        <w:t>způsobených pracovníky</w:t>
      </w:r>
      <w:r w:rsidRPr="00597F61">
        <w:rPr>
          <w:rFonts w:cs="Calibri"/>
          <w:sz w:val="20"/>
          <w:szCs w:val="20"/>
        </w:rPr>
        <w:t xml:space="preserve"> zhotovitele</w:t>
      </w:r>
      <w:r w:rsidR="00CD1D8B" w:rsidRPr="00597F61">
        <w:rPr>
          <w:rFonts w:cs="Calibri"/>
          <w:sz w:val="20"/>
          <w:szCs w:val="20"/>
          <w:lang w:val="cs-CZ"/>
        </w:rPr>
        <w:t xml:space="preserve">. </w:t>
      </w:r>
      <w:r w:rsidR="00CD1D8B" w:rsidRPr="00597F61">
        <w:rPr>
          <w:snapToGrid w:val="0"/>
          <w:sz w:val="20"/>
          <w:szCs w:val="20"/>
        </w:rPr>
        <w:t xml:space="preserve">Pojištění odpovědnosti za </w:t>
      </w:r>
      <w:r w:rsidR="00CD1D8B" w:rsidRPr="00626909">
        <w:rPr>
          <w:snapToGrid w:val="0"/>
          <w:sz w:val="20"/>
          <w:szCs w:val="20"/>
        </w:rPr>
        <w:t>škodu z výkonu podnikatelské činnosti musí pokrývat škody na věcech (vzniklé poškozením, zničením nebo pohřešováním) a na zdraví (úrazem nebo nemocí)</w:t>
      </w:r>
      <w:r w:rsidR="00CD1D8B" w:rsidRPr="00626909">
        <w:rPr>
          <w:snapToGrid w:val="0"/>
          <w:sz w:val="20"/>
          <w:szCs w:val="20"/>
          <w:lang w:val="cs-CZ"/>
        </w:rPr>
        <w:t>.</w:t>
      </w:r>
      <w:r w:rsidR="00CD1D8B" w:rsidRPr="00626909">
        <w:rPr>
          <w:snapToGrid w:val="0"/>
          <w:sz w:val="20"/>
          <w:szCs w:val="20"/>
        </w:rPr>
        <w:t xml:space="preserve"> Výše pojistného limitu je sjednána na částku </w:t>
      </w:r>
      <w:r w:rsidR="00C56AEE">
        <w:rPr>
          <w:snapToGrid w:val="0"/>
          <w:sz w:val="20"/>
          <w:szCs w:val="20"/>
          <w:lang w:val="cs-CZ"/>
        </w:rPr>
        <w:t>4</w:t>
      </w:r>
      <w:r w:rsidR="00175AB0" w:rsidRPr="00AF7F86">
        <w:rPr>
          <w:snapToGrid w:val="0"/>
          <w:sz w:val="20"/>
          <w:szCs w:val="20"/>
          <w:lang w:val="cs-CZ"/>
        </w:rPr>
        <w:t>.</w:t>
      </w:r>
      <w:r w:rsidR="00F93ED2">
        <w:rPr>
          <w:snapToGrid w:val="0"/>
          <w:sz w:val="20"/>
          <w:szCs w:val="20"/>
          <w:lang w:val="cs-CZ"/>
        </w:rPr>
        <w:t>0</w:t>
      </w:r>
      <w:r w:rsidR="00112C4E">
        <w:rPr>
          <w:snapToGrid w:val="0"/>
          <w:sz w:val="20"/>
          <w:szCs w:val="20"/>
          <w:lang w:val="cs-CZ"/>
        </w:rPr>
        <w:t>00</w:t>
      </w:r>
      <w:r w:rsidR="00175AB0" w:rsidRPr="00AF7F86">
        <w:rPr>
          <w:snapToGrid w:val="0"/>
          <w:sz w:val="20"/>
          <w:szCs w:val="20"/>
          <w:lang w:val="cs-CZ"/>
        </w:rPr>
        <w:t>.000</w:t>
      </w:r>
      <w:r w:rsidR="00306945" w:rsidRPr="00AF7F86">
        <w:rPr>
          <w:snapToGrid w:val="0"/>
          <w:sz w:val="20"/>
          <w:szCs w:val="20"/>
        </w:rPr>
        <w:t>,- Kč</w:t>
      </w:r>
      <w:r w:rsidR="00306945" w:rsidRPr="00AF7F86">
        <w:rPr>
          <w:snapToGrid w:val="0"/>
          <w:sz w:val="20"/>
          <w:szCs w:val="20"/>
          <w:lang w:val="cs-CZ"/>
        </w:rPr>
        <w:t>.</w:t>
      </w:r>
    </w:p>
    <w:p w14:paraId="75400EC7" w14:textId="77777777" w:rsidR="00EB6B33" w:rsidRPr="00626909" w:rsidRDefault="00EB6B33" w:rsidP="00CD1D8B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  <w:lang w:val="cs-CZ"/>
        </w:rPr>
      </w:pPr>
    </w:p>
    <w:p w14:paraId="3583CEA5" w14:textId="77777777" w:rsidR="0037368A" w:rsidRPr="00597F61" w:rsidRDefault="0037368A" w:rsidP="0037368A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1C9B6E94" w14:textId="429E2CD0" w:rsidR="0037368A" w:rsidRPr="00597F61" w:rsidRDefault="00A57905" w:rsidP="0037368A">
      <w:pPr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</w:t>
      </w:r>
      <w:r w:rsidR="0037368A" w:rsidRPr="00597F61">
        <w:rPr>
          <w:rFonts w:cs="Calibri"/>
          <w:sz w:val="20"/>
          <w:szCs w:val="20"/>
        </w:rPr>
        <w:t>/</w:t>
      </w:r>
      <w:r w:rsidR="0037368A" w:rsidRPr="00597F61">
        <w:rPr>
          <w:rFonts w:cs="Calibri"/>
          <w:sz w:val="20"/>
          <w:szCs w:val="20"/>
        </w:rPr>
        <w:tab/>
      </w:r>
      <w:r w:rsidR="0037368A" w:rsidRPr="00597F61">
        <w:rPr>
          <w:snapToGrid w:val="0"/>
          <w:sz w:val="20"/>
          <w:szCs w:val="20"/>
        </w:rPr>
        <w:t>Dokladem o pojištění</w:t>
      </w:r>
      <w:r w:rsidR="0076597B" w:rsidRPr="00597F61">
        <w:rPr>
          <w:snapToGrid w:val="0"/>
          <w:sz w:val="20"/>
          <w:szCs w:val="20"/>
        </w:rPr>
        <w:t xml:space="preserve"> (jak pojištění zhotovitele, tak pojištění díla)</w:t>
      </w:r>
      <w:r w:rsidR="0037368A" w:rsidRPr="00597F61">
        <w:rPr>
          <w:snapToGrid w:val="0"/>
          <w:sz w:val="20"/>
          <w:szCs w:val="20"/>
        </w:rPr>
        <w:t xml:space="preserve"> je platná a účinná pojistná smlouva, u níž zhotovitel řádně a včas uhradil pojistné. Doklad o pojištění je zhotovitel povinen předložit objednateli nejpozději v den podpisu této smlouvy</w:t>
      </w:r>
      <w:r w:rsidR="001675D6" w:rsidRPr="00597F61">
        <w:rPr>
          <w:snapToGrid w:val="0"/>
          <w:sz w:val="20"/>
          <w:szCs w:val="20"/>
        </w:rPr>
        <w:t xml:space="preserve"> (nikoli jakou část nabídky </w:t>
      </w:r>
      <w:r w:rsidR="00087224">
        <w:rPr>
          <w:snapToGrid w:val="0"/>
          <w:sz w:val="20"/>
          <w:szCs w:val="20"/>
        </w:rPr>
        <w:t>ve výběrovém</w:t>
      </w:r>
      <w:r w:rsidR="001675D6" w:rsidRPr="00597F61">
        <w:rPr>
          <w:snapToGrid w:val="0"/>
          <w:sz w:val="20"/>
          <w:szCs w:val="20"/>
        </w:rPr>
        <w:t xml:space="preserve"> řízení)</w:t>
      </w:r>
      <w:r w:rsidR="0037368A" w:rsidRPr="00597F61">
        <w:rPr>
          <w:snapToGrid w:val="0"/>
          <w:sz w:val="20"/>
          <w:szCs w:val="20"/>
        </w:rPr>
        <w:t xml:space="preserve">. Nepředložení dokladu o pojištění opravňuje </w:t>
      </w:r>
      <w:r w:rsidR="00C56AEE">
        <w:rPr>
          <w:snapToGrid w:val="0"/>
          <w:sz w:val="20"/>
          <w:szCs w:val="20"/>
        </w:rPr>
        <w:t xml:space="preserve">objednatele </w:t>
      </w:r>
      <w:r w:rsidR="0037368A" w:rsidRPr="00597F61">
        <w:rPr>
          <w:snapToGrid w:val="0"/>
          <w:sz w:val="20"/>
          <w:szCs w:val="20"/>
        </w:rPr>
        <w:t xml:space="preserve">smlouvu neuzavřít. </w:t>
      </w:r>
      <w:r w:rsidR="0037368A" w:rsidRPr="00597F61">
        <w:rPr>
          <w:rFonts w:cs="Calibri"/>
          <w:sz w:val="20"/>
          <w:szCs w:val="20"/>
        </w:rPr>
        <w:t>Doklady o pojištění je zhotovitel povinen na požádání předložit objednateli po celou dobu trvání této smlouvy. Doklad o pojištění je nedílnou součástí a přílohou této smlouvy.</w:t>
      </w:r>
    </w:p>
    <w:p w14:paraId="11EDE70E" w14:textId="77777777" w:rsidR="0037368A" w:rsidRPr="00597F61" w:rsidRDefault="0037368A" w:rsidP="0037368A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6EC5BBE8" w14:textId="77777777" w:rsidR="00D52BDD" w:rsidRPr="00597F61" w:rsidRDefault="00A57905" w:rsidP="0037368A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3</w:t>
      </w:r>
      <w:r w:rsidR="00D52BDD" w:rsidRPr="00597F61">
        <w:rPr>
          <w:rFonts w:cs="Calibri"/>
          <w:sz w:val="20"/>
          <w:szCs w:val="20"/>
        </w:rPr>
        <w:t>/</w:t>
      </w:r>
      <w:r w:rsidR="00D52BDD" w:rsidRPr="00597F61">
        <w:rPr>
          <w:rFonts w:cs="Calibri"/>
          <w:sz w:val="20"/>
          <w:szCs w:val="20"/>
        </w:rPr>
        <w:tab/>
        <w:t>Náklady na</w:t>
      </w:r>
      <w:r w:rsidR="0037368A" w:rsidRPr="00597F61">
        <w:rPr>
          <w:rFonts w:cs="Calibri"/>
          <w:sz w:val="20"/>
          <w:szCs w:val="20"/>
        </w:rPr>
        <w:t xml:space="preserve"> veškeré</w:t>
      </w:r>
      <w:r w:rsidR="00D52BDD" w:rsidRPr="00597F61">
        <w:rPr>
          <w:rFonts w:cs="Calibri"/>
          <w:sz w:val="20"/>
          <w:szCs w:val="20"/>
        </w:rPr>
        <w:t xml:space="preserve"> pojištění nese zhotovitel a má je zahrnuty ve sjednané ceně za dílo.</w:t>
      </w:r>
    </w:p>
    <w:p w14:paraId="32C6997C" w14:textId="77777777" w:rsidR="00D52BDD" w:rsidRDefault="00D52BDD" w:rsidP="00147E2F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07FAFA99" w14:textId="77777777" w:rsidR="00FD6FF0" w:rsidRPr="007B526F" w:rsidRDefault="00FD6FF0" w:rsidP="00FD6FF0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XIX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VYŠŠÍ MOC</w:t>
      </w:r>
    </w:p>
    <w:p w14:paraId="426C7D2C" w14:textId="77777777" w:rsidR="00FD6FF0" w:rsidRPr="00597F61" w:rsidRDefault="00FD6FF0" w:rsidP="000A36E2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70AE6A9" w14:textId="77777777" w:rsidR="000A36E2" w:rsidRPr="00597F61" w:rsidRDefault="00FD6FF0" w:rsidP="000A36E2">
      <w:pPr>
        <w:pStyle w:val="Zkladntext"/>
        <w:spacing w:before="0" w:after="0" w:line="300" w:lineRule="exact"/>
        <w:ind w:left="705" w:hanging="705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</w:r>
      <w:r w:rsidR="000A36E2" w:rsidRPr="00597F61">
        <w:rPr>
          <w:rFonts w:cs="Calibri"/>
          <w:sz w:val="20"/>
          <w:szCs w:val="20"/>
        </w:rPr>
        <w:t>Za vyšší moc se považují okolnosti mající vliv na dílo, které nejsou závislé na smluvních stranách a které smluvní strany nemohou ovlivnit. Jedná se např. o válku, mobilizaci, povstání, živelné pohromy apod.</w:t>
      </w:r>
    </w:p>
    <w:p w14:paraId="583FCDE4" w14:textId="77777777" w:rsidR="000A36E2" w:rsidRPr="00597F61" w:rsidRDefault="000A36E2" w:rsidP="000A36E2">
      <w:pPr>
        <w:pStyle w:val="Zkladntext"/>
        <w:spacing w:before="0" w:after="0" w:line="300" w:lineRule="exact"/>
        <w:ind w:left="1056"/>
        <w:rPr>
          <w:rFonts w:cs="Calibri"/>
          <w:sz w:val="20"/>
          <w:szCs w:val="20"/>
        </w:rPr>
      </w:pPr>
    </w:p>
    <w:p w14:paraId="22CA7E45" w14:textId="77777777" w:rsidR="000A36E2" w:rsidRPr="00597F61" w:rsidRDefault="000A36E2" w:rsidP="00430CCC">
      <w:pPr>
        <w:suppressAutoHyphens/>
        <w:spacing w:after="0" w:line="300" w:lineRule="exact"/>
        <w:ind w:left="705" w:hanging="705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  <w:t>Pokud se provedení předmětu díla za sjednaných podmínek stane nemožným v důsledku vzniku vyšší moci, strana, která se bude chtít na vyšší moc odvolat, požádá druhou stranu o úpravu smlouvy ve vztahu k předmětu, ceně a době plnění. Pokud nedojde k dohodě, má strana, která se důvodně odvolala na vyšší moc, právo odstoupit od smlouvy. Účinnost odstoupení nastává v tomto případě dnem doručení oznámení.</w:t>
      </w:r>
    </w:p>
    <w:p w14:paraId="4D5AD9C2" w14:textId="77777777" w:rsidR="00430CCC" w:rsidRPr="00597F61" w:rsidRDefault="00430CCC" w:rsidP="00430CCC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3160C643" w14:textId="77777777" w:rsidR="00430CCC" w:rsidRPr="007B526F" w:rsidRDefault="00430CCC" w:rsidP="00430CCC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XX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 w:rsidRPr="00FD64BE">
        <w:rPr>
          <w:b/>
          <w:sz w:val="25"/>
          <w:szCs w:val="25"/>
        </w:rPr>
        <w:t>ZMĚN</w:t>
      </w:r>
      <w:r w:rsidR="00432624">
        <w:rPr>
          <w:b/>
          <w:sz w:val="25"/>
          <w:szCs w:val="25"/>
        </w:rPr>
        <w:t>Y</w:t>
      </w:r>
      <w:r w:rsidRPr="00FD64BE">
        <w:rPr>
          <w:b/>
          <w:sz w:val="25"/>
          <w:szCs w:val="25"/>
        </w:rPr>
        <w:t xml:space="preserve"> SMLOUVY</w:t>
      </w:r>
    </w:p>
    <w:p w14:paraId="68A2C98F" w14:textId="77777777" w:rsidR="00430CCC" w:rsidRPr="00597F61" w:rsidRDefault="00430CCC" w:rsidP="00B836B0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81B6F41" w14:textId="77777777" w:rsidR="00430CCC" w:rsidRPr="00597F61" w:rsidRDefault="00430CCC" w:rsidP="00ED6B0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lastRenderedPageBreak/>
        <w:t>1/</w:t>
      </w:r>
      <w:r w:rsidRPr="00597F61">
        <w:rPr>
          <w:rFonts w:cs="Calibri"/>
          <w:sz w:val="20"/>
          <w:szCs w:val="20"/>
        </w:rPr>
        <w:tab/>
        <w:t>Jakákoliv změna této smlouvy musí mít písemnou formu a musí být podepsána osobami oprávněnými za objednatele a zhotovitele jednat a podepisovat nebo osobami jimi zmocněnými.</w:t>
      </w:r>
    </w:p>
    <w:p w14:paraId="5F87F790" w14:textId="77777777" w:rsidR="00430CCC" w:rsidRPr="00597F61" w:rsidRDefault="00430CCC" w:rsidP="00ED6B09">
      <w:pPr>
        <w:tabs>
          <w:tab w:val="left" w:pos="900"/>
        </w:tabs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7E313F2D" w14:textId="77777777" w:rsidR="00430CCC" w:rsidRPr="00597F61" w:rsidRDefault="00430CCC" w:rsidP="00ED6B0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</w:r>
      <w:r w:rsidR="00ED6B09" w:rsidRPr="00597F61">
        <w:rPr>
          <w:snapToGrid w:val="0"/>
          <w:sz w:val="20"/>
          <w:szCs w:val="20"/>
        </w:rPr>
        <w:t>Změny smlouvy se sjednávají jako dodatek ke smlouvě s číselným označením podle pořadového čísla dodatku smlouvy</w:t>
      </w:r>
      <w:r w:rsidRPr="00597F61">
        <w:rPr>
          <w:rFonts w:cs="Calibri"/>
          <w:sz w:val="20"/>
          <w:szCs w:val="20"/>
        </w:rPr>
        <w:t>.</w:t>
      </w:r>
    </w:p>
    <w:p w14:paraId="4251A8D1" w14:textId="77777777" w:rsidR="00ED6B09" w:rsidRPr="00597F61" w:rsidRDefault="00ED6B09" w:rsidP="00ED6B09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1C64359" w14:textId="77777777" w:rsidR="00ED6B09" w:rsidRPr="00597F61" w:rsidRDefault="00ED6B09" w:rsidP="00ED6B09">
      <w:pPr>
        <w:suppressAutoHyphens/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3/</w:t>
      </w:r>
      <w:r w:rsidRPr="00597F61">
        <w:rPr>
          <w:snapToGrid w:val="0"/>
          <w:sz w:val="20"/>
          <w:szCs w:val="20"/>
        </w:rPr>
        <w:tab/>
        <w:t>Zhotovitel není oprávněn převést svoje práva a povinnosti z této smlouvy vyplývající na jinou osobu, ledaže by k tomu dal písemný souhlas objednatel.</w:t>
      </w:r>
    </w:p>
    <w:p w14:paraId="3E129CFA" w14:textId="77777777" w:rsidR="00ED6B09" w:rsidRPr="00597F61" w:rsidRDefault="00ED6B09" w:rsidP="00ED6B09">
      <w:pPr>
        <w:suppressAutoHyphens/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</w:p>
    <w:p w14:paraId="6B1CEF05" w14:textId="77777777" w:rsidR="00B836B0" w:rsidRPr="0059735A" w:rsidRDefault="00ED6B09" w:rsidP="0059735A">
      <w:pPr>
        <w:suppressAutoHyphens/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4/</w:t>
      </w:r>
      <w:r w:rsidRPr="00597F61">
        <w:rPr>
          <w:snapToGrid w:val="0"/>
          <w:sz w:val="20"/>
          <w:szCs w:val="20"/>
        </w:rPr>
        <w:tab/>
        <w:t>Objednatel není oprávněn převést svoje práva a povinnosti z této smlouvy vyplývající na jinou osobu</w:t>
      </w:r>
    </w:p>
    <w:p w14:paraId="500A889A" w14:textId="77777777" w:rsidR="008312C5" w:rsidRPr="00597F61" w:rsidRDefault="008312C5" w:rsidP="00B836B0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3F276A77" w14:textId="77777777" w:rsidR="00B836B0" w:rsidRPr="007B526F" w:rsidRDefault="00B836B0" w:rsidP="00B836B0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XXI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ODSTOU</w:t>
      </w:r>
      <w:r w:rsidRPr="00314F1D">
        <w:rPr>
          <w:b/>
          <w:sz w:val="25"/>
          <w:szCs w:val="25"/>
        </w:rPr>
        <w:t>PENÍ</w:t>
      </w:r>
      <w:r>
        <w:rPr>
          <w:b/>
          <w:sz w:val="25"/>
          <w:szCs w:val="25"/>
        </w:rPr>
        <w:t xml:space="preserve"> OD SMLOUVY</w:t>
      </w:r>
    </w:p>
    <w:p w14:paraId="662C2DFF" w14:textId="77777777" w:rsidR="00ED6B09" w:rsidRPr="00597F61" w:rsidRDefault="00ED6B09" w:rsidP="00597F61">
      <w:pPr>
        <w:spacing w:after="0" w:line="300" w:lineRule="exact"/>
        <w:jc w:val="both"/>
        <w:rPr>
          <w:sz w:val="20"/>
          <w:szCs w:val="20"/>
          <w:u w:val="single"/>
        </w:rPr>
      </w:pPr>
    </w:p>
    <w:p w14:paraId="47ED7683" w14:textId="77777777" w:rsidR="00ED6B09" w:rsidRPr="00597F61" w:rsidRDefault="00314F1D" w:rsidP="00314F1D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1/</w:t>
      </w:r>
      <w:r w:rsidRPr="00597F61">
        <w:rPr>
          <w:snapToGrid w:val="0"/>
          <w:sz w:val="20"/>
          <w:szCs w:val="20"/>
        </w:rPr>
        <w:tab/>
      </w:r>
      <w:r w:rsidR="00ED6B09" w:rsidRPr="00597F61">
        <w:rPr>
          <w:snapToGrid w:val="0"/>
          <w:sz w:val="20"/>
          <w:szCs w:val="20"/>
        </w:rPr>
        <w:t xml:space="preserve">Nastanou-li u některé ze smluvních stran skutečnosti bránící řádnému plnění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>mlouvy je tato smluvní strana povinna to bez zbytečného odkladu oznámit druhé smluvní straně a vyvolat jednání zástupců oprávněných k popisu Smlouvy.</w:t>
      </w:r>
    </w:p>
    <w:p w14:paraId="7BE8687C" w14:textId="77777777" w:rsidR="00ED6B09" w:rsidRPr="00597F61" w:rsidRDefault="00ED6B09" w:rsidP="00597F61">
      <w:pPr>
        <w:spacing w:after="0" w:line="300" w:lineRule="exact"/>
        <w:jc w:val="both"/>
        <w:rPr>
          <w:rFonts w:cs="Arial"/>
          <w:sz w:val="20"/>
          <w:szCs w:val="20"/>
        </w:rPr>
      </w:pPr>
    </w:p>
    <w:p w14:paraId="1DFD68A4" w14:textId="77777777" w:rsidR="00ED6B09" w:rsidRPr="00597F61" w:rsidRDefault="00314F1D" w:rsidP="00314F1D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2/</w:t>
      </w:r>
      <w:r w:rsidRPr="00597F61">
        <w:rPr>
          <w:snapToGrid w:val="0"/>
          <w:sz w:val="20"/>
          <w:szCs w:val="20"/>
        </w:rPr>
        <w:tab/>
      </w:r>
      <w:r w:rsidR="00ED6B09" w:rsidRPr="00597F61">
        <w:rPr>
          <w:snapToGrid w:val="0"/>
          <w:sz w:val="20"/>
          <w:szCs w:val="20"/>
        </w:rPr>
        <w:t xml:space="preserve">Je-li důvodem k odstoupení od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 xml:space="preserve">mlouvy neplnění smluvních povinností jednou ze smluvních stran, je druhá strana, která hodlá od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 xml:space="preserve">mlouvy odstoupit povinna poskytnout druhé straně přiměřenou lhůtu k nápravě. Teprve poté, co smluvní povinnost nebyla splněna </w:t>
      </w:r>
      <w:r w:rsidR="002B079F">
        <w:rPr>
          <w:snapToGrid w:val="0"/>
          <w:sz w:val="20"/>
          <w:szCs w:val="20"/>
        </w:rPr>
        <w:t>a</w:t>
      </w:r>
      <w:r w:rsidR="00ED6B09" w:rsidRPr="00597F61">
        <w:rPr>
          <w:snapToGrid w:val="0"/>
          <w:sz w:val="20"/>
          <w:szCs w:val="20"/>
        </w:rPr>
        <w:t xml:space="preserve">ni v této dodatečně poskytnuté lhůtě je možné od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>mlouvy odstoupit.</w:t>
      </w:r>
    </w:p>
    <w:p w14:paraId="1DA41E57" w14:textId="77777777" w:rsidR="00314F1D" w:rsidRPr="00597F61" w:rsidRDefault="00314F1D" w:rsidP="00314F1D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3C2CC360" w14:textId="77777777" w:rsidR="00ED6B09" w:rsidRDefault="00314F1D" w:rsidP="00314F1D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3/</w:t>
      </w:r>
      <w:r w:rsidRPr="00597F61">
        <w:rPr>
          <w:snapToGrid w:val="0"/>
          <w:sz w:val="20"/>
          <w:szCs w:val="20"/>
        </w:rPr>
        <w:tab/>
      </w:r>
      <w:r w:rsidR="00ED6B09" w:rsidRPr="00597F61">
        <w:rPr>
          <w:snapToGrid w:val="0"/>
          <w:sz w:val="20"/>
          <w:szCs w:val="20"/>
        </w:rPr>
        <w:t xml:space="preserve">Chce-li některá ze stran od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 xml:space="preserve">mlouvy odstoupit na základě ujednání ze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>mlouvy vyplývajících je povinna svoje odstoupení písemně oznámit druhé smluvní straně s uvedením termínu, ke kterému od smlouvy odstupuje. V odstoupení musí být dále uveden důvod, pro který strana od smlouvy odstupuje a přesná citace toho bodu smlouvy, který ji k takovému kroku opravňuje. Bez těchto náležitostí je odstoupení neplatné.</w:t>
      </w:r>
    </w:p>
    <w:p w14:paraId="1C501690" w14:textId="77777777" w:rsidR="00314F1D" w:rsidRPr="00597F61" w:rsidRDefault="00314F1D" w:rsidP="00314F1D">
      <w:pPr>
        <w:tabs>
          <w:tab w:val="num" w:pos="7808"/>
        </w:tabs>
        <w:spacing w:after="0" w:line="300" w:lineRule="exact"/>
        <w:jc w:val="both"/>
        <w:rPr>
          <w:snapToGrid w:val="0"/>
          <w:sz w:val="20"/>
          <w:szCs w:val="20"/>
        </w:rPr>
      </w:pPr>
    </w:p>
    <w:p w14:paraId="477E603D" w14:textId="77777777" w:rsidR="00ED6B09" w:rsidRPr="00597F61" w:rsidRDefault="00314F1D" w:rsidP="00314F1D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4/</w:t>
      </w:r>
      <w:r w:rsidRPr="00597F61">
        <w:rPr>
          <w:snapToGrid w:val="0"/>
          <w:sz w:val="20"/>
          <w:szCs w:val="20"/>
        </w:rPr>
        <w:tab/>
      </w:r>
      <w:r w:rsidR="00ED6B09" w:rsidRPr="00597F61">
        <w:rPr>
          <w:snapToGrid w:val="0"/>
          <w:sz w:val="20"/>
          <w:szCs w:val="20"/>
        </w:rPr>
        <w:t>Nesouhlasí-li jedna ze smluvních stran s důvodem odstoupení druhé smluvní strany nebo popírá-li jeho existenci je povinna to písemně oznámit nejpozději do deseti dnů po obdržení oznámení o odstoupení. Pokud tak neučiní, má se za to, že s důvodem odstoupení souhlasí.</w:t>
      </w:r>
    </w:p>
    <w:p w14:paraId="563EDA67" w14:textId="77777777" w:rsidR="00ED6B09" w:rsidRPr="00597F61" w:rsidRDefault="00ED6B09" w:rsidP="00314F1D">
      <w:pPr>
        <w:spacing w:after="0" w:line="300" w:lineRule="exact"/>
        <w:ind w:left="1056"/>
        <w:jc w:val="both"/>
        <w:rPr>
          <w:rFonts w:cs="Arial"/>
          <w:sz w:val="20"/>
          <w:szCs w:val="20"/>
        </w:rPr>
      </w:pPr>
    </w:p>
    <w:p w14:paraId="444D7DE1" w14:textId="77777777" w:rsidR="00ED6B09" w:rsidRPr="00597F61" w:rsidRDefault="00314F1D" w:rsidP="00314F1D">
      <w:pPr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5/</w:t>
      </w:r>
      <w:r w:rsidRPr="00597F61">
        <w:rPr>
          <w:snapToGrid w:val="0"/>
          <w:sz w:val="20"/>
          <w:szCs w:val="20"/>
        </w:rPr>
        <w:tab/>
      </w:r>
      <w:r w:rsidR="00ED6B09" w:rsidRPr="00597F61">
        <w:rPr>
          <w:snapToGrid w:val="0"/>
          <w:sz w:val="20"/>
          <w:szCs w:val="20"/>
        </w:rPr>
        <w:t xml:space="preserve">Odstoupí-li některá ze stran od </w:t>
      </w:r>
      <w:r w:rsidRPr="00597F61">
        <w:rPr>
          <w:snapToGrid w:val="0"/>
          <w:sz w:val="20"/>
          <w:szCs w:val="20"/>
        </w:rPr>
        <w:t>s</w:t>
      </w:r>
      <w:r w:rsidR="00ED6B09" w:rsidRPr="00597F61">
        <w:rPr>
          <w:snapToGrid w:val="0"/>
          <w:sz w:val="20"/>
          <w:szCs w:val="20"/>
        </w:rPr>
        <w:t>mlouvy na základě ujednání z této smlouvy vyplývajících, pak povinnosti obou stran jsou následující:</w:t>
      </w:r>
    </w:p>
    <w:p w14:paraId="6BE3001F" w14:textId="77777777" w:rsidR="00ED6B09" w:rsidRPr="00597F61" w:rsidRDefault="00314F1D" w:rsidP="00314F1D">
      <w:pPr>
        <w:spacing w:after="0" w:line="300" w:lineRule="exact"/>
        <w:ind w:left="1418" w:hanging="71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a/</w:t>
      </w:r>
      <w:r w:rsidRPr="00597F61">
        <w:rPr>
          <w:snapToGrid w:val="0"/>
          <w:sz w:val="20"/>
          <w:szCs w:val="20"/>
        </w:rPr>
        <w:tab/>
        <w:t>z</w:t>
      </w:r>
      <w:r w:rsidR="00ED6B09" w:rsidRPr="00597F61">
        <w:rPr>
          <w:snapToGrid w:val="0"/>
          <w:sz w:val="20"/>
          <w:szCs w:val="20"/>
        </w:rPr>
        <w:t>hotovitel provede soupis všech provedených prací oceněný dle způsobu, kterým je stanovena cena díla</w:t>
      </w:r>
      <w:r w:rsidRPr="00597F61">
        <w:rPr>
          <w:snapToGrid w:val="0"/>
          <w:sz w:val="20"/>
          <w:szCs w:val="20"/>
        </w:rPr>
        <w:t>;</w:t>
      </w:r>
    </w:p>
    <w:p w14:paraId="7E8887DD" w14:textId="77777777" w:rsidR="00ED6B09" w:rsidRPr="00597F61" w:rsidRDefault="00314F1D" w:rsidP="00314F1D">
      <w:pPr>
        <w:spacing w:after="0" w:line="300" w:lineRule="exact"/>
        <w:ind w:left="1418" w:hanging="715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b/</w:t>
      </w:r>
      <w:r w:rsidRPr="00597F61">
        <w:rPr>
          <w:snapToGrid w:val="0"/>
          <w:sz w:val="20"/>
          <w:szCs w:val="20"/>
        </w:rPr>
        <w:tab/>
        <w:t>z</w:t>
      </w:r>
      <w:r w:rsidR="00ED6B09" w:rsidRPr="00597F61">
        <w:rPr>
          <w:snapToGrid w:val="0"/>
          <w:sz w:val="20"/>
          <w:szCs w:val="20"/>
        </w:rPr>
        <w:t xml:space="preserve">hotovitel provede finanční vyčíslení provedených prací, popřípadě poskytnutých záloh a zpracuje </w:t>
      </w:r>
      <w:r w:rsidRPr="00597F61">
        <w:rPr>
          <w:snapToGrid w:val="0"/>
          <w:sz w:val="20"/>
          <w:szCs w:val="20"/>
        </w:rPr>
        <w:t>dílčí konečnou fakturu;</w:t>
      </w:r>
    </w:p>
    <w:p w14:paraId="56D12AFC" w14:textId="77777777" w:rsidR="00ED6B09" w:rsidRPr="00597F61" w:rsidRDefault="00314F1D" w:rsidP="00314F1D">
      <w:pPr>
        <w:spacing w:after="0" w:line="300" w:lineRule="exact"/>
        <w:ind w:left="1418" w:hanging="709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c/</w:t>
      </w:r>
      <w:r w:rsidRPr="00597F61">
        <w:rPr>
          <w:snapToGrid w:val="0"/>
          <w:sz w:val="20"/>
          <w:szCs w:val="20"/>
        </w:rPr>
        <w:tab/>
        <w:t>z</w:t>
      </w:r>
      <w:r w:rsidR="00ED6B09" w:rsidRPr="00597F61">
        <w:rPr>
          <w:snapToGrid w:val="0"/>
          <w:sz w:val="20"/>
          <w:szCs w:val="20"/>
        </w:rPr>
        <w:t>hotovitel odveze veškerý svůj nezabudovaný materiál, pokud se strany nedohodnou jinak</w:t>
      </w:r>
      <w:r w:rsidRPr="00597F61">
        <w:rPr>
          <w:snapToGrid w:val="0"/>
          <w:sz w:val="20"/>
          <w:szCs w:val="20"/>
        </w:rPr>
        <w:t>;</w:t>
      </w:r>
    </w:p>
    <w:p w14:paraId="316AEF92" w14:textId="77777777" w:rsidR="00ED6B09" w:rsidRPr="00597F61" w:rsidRDefault="00314F1D" w:rsidP="00E73D70">
      <w:pPr>
        <w:spacing w:after="0" w:line="300" w:lineRule="exact"/>
        <w:ind w:left="1418" w:hanging="709"/>
        <w:jc w:val="both"/>
        <w:rPr>
          <w:snapToGrid w:val="0"/>
          <w:sz w:val="20"/>
          <w:szCs w:val="20"/>
        </w:rPr>
      </w:pPr>
      <w:r w:rsidRPr="00597F61">
        <w:rPr>
          <w:snapToGrid w:val="0"/>
          <w:sz w:val="20"/>
          <w:szCs w:val="20"/>
        </w:rPr>
        <w:t>d/</w:t>
      </w:r>
      <w:r w:rsidRPr="00597F61">
        <w:rPr>
          <w:snapToGrid w:val="0"/>
          <w:sz w:val="20"/>
          <w:szCs w:val="20"/>
        </w:rPr>
        <w:tab/>
        <w:t>zhotovitel vyzve objednatele k dílčímu předání díla</w:t>
      </w:r>
      <w:r w:rsidR="00ED6B09" w:rsidRPr="00597F61">
        <w:rPr>
          <w:snapToGrid w:val="0"/>
          <w:sz w:val="20"/>
          <w:szCs w:val="20"/>
        </w:rPr>
        <w:t xml:space="preserve"> a objednatel je povinen do tří dnů od</w:t>
      </w:r>
      <w:r w:rsidRPr="00597F61">
        <w:rPr>
          <w:snapToGrid w:val="0"/>
          <w:sz w:val="20"/>
          <w:szCs w:val="20"/>
        </w:rPr>
        <w:t xml:space="preserve"> obdržení vyzvání</w:t>
      </w:r>
      <w:r w:rsidR="00E73D70">
        <w:rPr>
          <w:snapToGrid w:val="0"/>
          <w:sz w:val="20"/>
          <w:szCs w:val="20"/>
        </w:rPr>
        <w:t xml:space="preserve"> zahájit dílčí přejímací řízení.</w:t>
      </w:r>
    </w:p>
    <w:p w14:paraId="6E758EB3" w14:textId="77777777" w:rsidR="00314F1D" w:rsidRPr="00597F61" w:rsidRDefault="00314F1D" w:rsidP="00314F1D">
      <w:pPr>
        <w:suppressAutoHyphens/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</w:p>
    <w:p w14:paraId="2EF060FD" w14:textId="77777777" w:rsidR="00ED6B09" w:rsidRPr="00597F61" w:rsidRDefault="00314F1D" w:rsidP="00314F1D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snapToGrid w:val="0"/>
          <w:sz w:val="20"/>
          <w:szCs w:val="20"/>
        </w:rPr>
        <w:t>6/</w:t>
      </w:r>
      <w:r w:rsidRPr="00597F61">
        <w:rPr>
          <w:snapToGrid w:val="0"/>
          <w:sz w:val="20"/>
          <w:szCs w:val="20"/>
        </w:rPr>
        <w:tab/>
      </w:r>
      <w:r w:rsidR="0011763E" w:rsidRPr="00597F61">
        <w:rPr>
          <w:snapToGrid w:val="0"/>
          <w:sz w:val="20"/>
          <w:szCs w:val="20"/>
        </w:rPr>
        <w:t>Strana, která důvodné odstoupení od smlouvy zapříčinila je povinna uhradit druhé straně veškeré náklady jí vzniklé z důvodů odstoupení od smlouvy</w:t>
      </w:r>
      <w:r w:rsidR="0011763E">
        <w:rPr>
          <w:snapToGrid w:val="0"/>
          <w:sz w:val="20"/>
          <w:szCs w:val="20"/>
        </w:rPr>
        <w:t xml:space="preserve"> a</w:t>
      </w:r>
      <w:r w:rsidR="0011763E" w:rsidRPr="00597F61">
        <w:rPr>
          <w:snapToGrid w:val="0"/>
          <w:sz w:val="20"/>
          <w:szCs w:val="20"/>
        </w:rPr>
        <w:t xml:space="preserve"> </w:t>
      </w:r>
      <w:r w:rsidR="0011763E">
        <w:rPr>
          <w:snapToGrid w:val="0"/>
          <w:sz w:val="20"/>
          <w:szCs w:val="20"/>
        </w:rPr>
        <w:t>náhradu škody. Toto ustanovení se nevztahuje na odstoupení objednatele od smlouvy z důvodu uvedeného v čl. XXII odst. 4 této smlouvy.</w:t>
      </w:r>
    </w:p>
    <w:p w14:paraId="56C59C68" w14:textId="77777777" w:rsidR="00ED6B09" w:rsidRPr="00597F61" w:rsidRDefault="00ED6B09" w:rsidP="00314F1D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760E1B18" w14:textId="77777777" w:rsidR="00B836B0" w:rsidRPr="00597F61" w:rsidRDefault="00314F1D" w:rsidP="00314F1D">
      <w:pPr>
        <w:pStyle w:val="Bezmezer"/>
        <w:spacing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lastRenderedPageBreak/>
        <w:t>7/</w:t>
      </w:r>
      <w:r w:rsidR="00B836B0" w:rsidRPr="00597F61">
        <w:rPr>
          <w:rFonts w:cs="Calibri"/>
          <w:sz w:val="20"/>
          <w:szCs w:val="20"/>
        </w:rPr>
        <w:tab/>
        <w:t>Pokud bude zhotovitel soustavně nebo zvlášť hrubě porušovat kvalitativní podmínky v průběhu realizace stavby, má objednatel právo od této smlouvy odstoupit</w:t>
      </w:r>
      <w:r w:rsidRPr="00597F61">
        <w:rPr>
          <w:rFonts w:cs="Calibri"/>
          <w:sz w:val="20"/>
          <w:szCs w:val="20"/>
        </w:rPr>
        <w:t>.</w:t>
      </w:r>
    </w:p>
    <w:p w14:paraId="16325557" w14:textId="77777777" w:rsidR="002B079F" w:rsidRPr="00597F61" w:rsidRDefault="002B079F" w:rsidP="0059735A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2400BA8E" w14:textId="77777777" w:rsidR="00B836B0" w:rsidRPr="007B526F" w:rsidRDefault="00B836B0" w:rsidP="00E37BD4">
      <w:pPr>
        <w:spacing w:after="0" w:line="300" w:lineRule="exact"/>
        <w:ind w:left="703" w:hanging="703"/>
        <w:jc w:val="center"/>
      </w:pPr>
      <w:r>
        <w:rPr>
          <w:b/>
          <w:sz w:val="25"/>
          <w:szCs w:val="25"/>
        </w:rPr>
        <w:t>XXII</w:t>
      </w:r>
      <w:r w:rsidRPr="007B526F">
        <w:rPr>
          <w:b/>
          <w:sz w:val="25"/>
          <w:szCs w:val="25"/>
        </w:rPr>
        <w:t>.</w:t>
      </w:r>
      <w:r w:rsidRPr="007B526F">
        <w:rPr>
          <w:b/>
          <w:sz w:val="25"/>
          <w:szCs w:val="25"/>
        </w:rPr>
        <w:tab/>
      </w:r>
      <w:r>
        <w:rPr>
          <w:b/>
          <w:sz w:val="25"/>
          <w:szCs w:val="25"/>
        </w:rPr>
        <w:t>ZÁVĚREČNÁ UJEDNÁNÍ</w:t>
      </w:r>
    </w:p>
    <w:p w14:paraId="4B01AC28" w14:textId="77777777" w:rsidR="00B836B0" w:rsidRPr="00597F61" w:rsidRDefault="00B836B0" w:rsidP="00E37BD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1A365AD1" w14:textId="77777777" w:rsidR="00E37BD4" w:rsidRPr="00597F61" w:rsidRDefault="00B836B0" w:rsidP="00E37BD4">
      <w:pPr>
        <w:pStyle w:val="Zkladntext"/>
        <w:spacing w:before="0" w:after="0" w:line="300" w:lineRule="exact"/>
        <w:ind w:left="703" w:hanging="703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1/</w:t>
      </w:r>
      <w:r w:rsidRPr="00597F61">
        <w:rPr>
          <w:rFonts w:cs="Calibri"/>
          <w:sz w:val="20"/>
          <w:szCs w:val="20"/>
        </w:rPr>
        <w:tab/>
      </w:r>
      <w:r w:rsidR="00E37BD4" w:rsidRPr="00597F61">
        <w:rPr>
          <w:rFonts w:cs="Calibri"/>
          <w:sz w:val="20"/>
          <w:szCs w:val="20"/>
        </w:rPr>
        <w:t xml:space="preserve">Ve věcech touto </w:t>
      </w:r>
      <w:r w:rsidR="00AE7EDE">
        <w:rPr>
          <w:rFonts w:cs="Calibri"/>
          <w:sz w:val="20"/>
          <w:szCs w:val="20"/>
          <w:lang w:val="cs-CZ"/>
        </w:rPr>
        <w:t>s</w:t>
      </w:r>
      <w:proofErr w:type="spellStart"/>
      <w:r w:rsidR="00E37BD4" w:rsidRPr="00597F61">
        <w:rPr>
          <w:rFonts w:cs="Calibri"/>
          <w:sz w:val="20"/>
          <w:szCs w:val="20"/>
        </w:rPr>
        <w:t>mlouvou</w:t>
      </w:r>
      <w:proofErr w:type="spellEnd"/>
      <w:r w:rsidR="00E37BD4" w:rsidRPr="00597F61">
        <w:rPr>
          <w:rFonts w:cs="Calibri"/>
          <w:sz w:val="20"/>
          <w:szCs w:val="20"/>
        </w:rPr>
        <w:t xml:space="preserve"> výslovně neupravených se bude tento smluvní vztah řídit ustanoveními obecně závazných právních předpisů, zejména </w:t>
      </w:r>
      <w:r w:rsidR="00AE7EDE">
        <w:rPr>
          <w:rFonts w:cs="Calibri"/>
          <w:sz w:val="20"/>
          <w:szCs w:val="20"/>
          <w:lang w:val="cs-CZ"/>
        </w:rPr>
        <w:t>o</w:t>
      </w:r>
      <w:proofErr w:type="spellStart"/>
      <w:r w:rsidR="00E37BD4" w:rsidRPr="00597F61">
        <w:rPr>
          <w:rFonts w:cs="Calibri"/>
          <w:sz w:val="20"/>
          <w:szCs w:val="20"/>
        </w:rPr>
        <w:t>bčanským</w:t>
      </w:r>
      <w:proofErr w:type="spellEnd"/>
      <w:r w:rsidR="00E37BD4" w:rsidRPr="00597F61">
        <w:rPr>
          <w:rFonts w:cs="Calibri"/>
          <w:sz w:val="20"/>
          <w:szCs w:val="20"/>
        </w:rPr>
        <w:t xml:space="preserve"> zákoníkem a předpisy souvisejícími.</w:t>
      </w:r>
    </w:p>
    <w:p w14:paraId="3246C710" w14:textId="77777777" w:rsidR="00E37BD4" w:rsidRPr="00597F61" w:rsidRDefault="004D010A" w:rsidP="00E37BD4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</w:p>
    <w:p w14:paraId="604F810F" w14:textId="77777777" w:rsidR="00E37BD4" w:rsidRPr="00597F61" w:rsidRDefault="00E37BD4" w:rsidP="00E37BD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2/</w:t>
      </w:r>
      <w:r w:rsidRPr="00597F61">
        <w:rPr>
          <w:rFonts w:cs="Calibri"/>
          <w:sz w:val="20"/>
          <w:szCs w:val="20"/>
        </w:rPr>
        <w:tab/>
        <w:t>Zhotovitel bere na vědomí, že v souladu s ustanovením § 2 písmeno e) zákona č. 320/2001 Sb., o finanční kontrole ve veřejné správě, je osobou povinnou spolupůsobit při výkonu finanční kontroly.</w:t>
      </w:r>
    </w:p>
    <w:p w14:paraId="65170AE4" w14:textId="77777777" w:rsidR="00E37BD4" w:rsidRPr="00597F61" w:rsidRDefault="00E37BD4" w:rsidP="00E37BD4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4009C2FE" w14:textId="77777777" w:rsidR="00FB3363" w:rsidRDefault="00E37BD4" w:rsidP="00FB3363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3/</w:t>
      </w:r>
      <w:r w:rsidRPr="00597F61">
        <w:rPr>
          <w:rFonts w:cs="Calibri"/>
          <w:sz w:val="20"/>
          <w:szCs w:val="20"/>
        </w:rPr>
        <w:tab/>
        <w:t>Jakýkoliv spor vzniklý z této smlouvy, pokud se jej nepodaří urovnat jednáním mezi smluvními stranami, bude rozhodnut k tomu věcně příslušným soudem, přičemž soudem místně příslušným k rozhodnutí bude na základě dohody smluvních stran soud</w:t>
      </w:r>
      <w:r w:rsidR="00FB3363">
        <w:rPr>
          <w:rFonts w:cs="Calibri"/>
          <w:sz w:val="20"/>
          <w:szCs w:val="20"/>
        </w:rPr>
        <w:t xml:space="preserve"> určený podle sídla objednatele.</w:t>
      </w:r>
    </w:p>
    <w:p w14:paraId="518A4EE8" w14:textId="77777777" w:rsidR="00FB3363" w:rsidRDefault="00FB3363" w:rsidP="00FB3363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20202CE" w14:textId="77777777" w:rsidR="00E37BD4" w:rsidRDefault="00FB3363" w:rsidP="00FB3363">
      <w:pPr>
        <w:suppressAutoHyphens/>
        <w:spacing w:after="0" w:line="300" w:lineRule="exact"/>
        <w:ind w:left="703" w:hanging="703"/>
        <w:jc w:val="both"/>
        <w:rPr>
          <w:snapToGrid w:val="0"/>
          <w:sz w:val="20"/>
          <w:szCs w:val="20"/>
        </w:rPr>
      </w:pPr>
      <w:r>
        <w:rPr>
          <w:rFonts w:cs="Calibri"/>
          <w:sz w:val="20"/>
          <w:szCs w:val="20"/>
        </w:rPr>
        <w:t>4/</w:t>
      </w:r>
      <w:r>
        <w:rPr>
          <w:rFonts w:cs="Calibri"/>
          <w:sz w:val="20"/>
          <w:szCs w:val="20"/>
        </w:rPr>
        <w:tab/>
      </w:r>
      <w:r>
        <w:rPr>
          <w:snapToGrid w:val="0"/>
          <w:sz w:val="20"/>
          <w:szCs w:val="20"/>
        </w:rPr>
        <w:t xml:space="preserve">Objednatel si vyhrazuje právo odstoupit od smlouvy v případě, že na předmět smlouvy </w:t>
      </w:r>
      <w:r w:rsidRPr="00FB3363">
        <w:rPr>
          <w:snapToGrid w:val="0"/>
          <w:sz w:val="20"/>
          <w:szCs w:val="20"/>
        </w:rPr>
        <w:t>nebude poskytnuta finanční podpora ze zdrojů EU nebo nebude poskytnuta ve výši potřebné k realizaci zakázky, tedy nedojde k obdržení dotace</w:t>
      </w:r>
      <w:r>
        <w:rPr>
          <w:snapToGrid w:val="0"/>
          <w:sz w:val="20"/>
          <w:szCs w:val="20"/>
        </w:rPr>
        <w:t>. V takovém případě bude objednatel postupovat v souladu s čl. XXI. této smlouvy.</w:t>
      </w:r>
    </w:p>
    <w:p w14:paraId="62328195" w14:textId="77777777" w:rsidR="00FB3363" w:rsidRPr="00597F61" w:rsidRDefault="00FB3363" w:rsidP="00FB3363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46A22EC9" w14:textId="77777777" w:rsidR="00E37BD4" w:rsidRDefault="00FB3363" w:rsidP="00551E81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</w:t>
      </w:r>
      <w:r w:rsidR="00E37BD4" w:rsidRPr="00597F61">
        <w:rPr>
          <w:rFonts w:cs="Calibri"/>
          <w:sz w:val="20"/>
          <w:szCs w:val="20"/>
        </w:rPr>
        <w:t>/</w:t>
      </w:r>
      <w:r w:rsidR="00E37BD4" w:rsidRPr="00597F61">
        <w:rPr>
          <w:rFonts w:cs="Calibri"/>
          <w:sz w:val="20"/>
          <w:szCs w:val="20"/>
        </w:rPr>
        <w:tab/>
      </w:r>
      <w:r w:rsidR="00551E81" w:rsidRPr="00B17C79">
        <w:rPr>
          <w:rFonts w:cs="Calibri"/>
          <w:sz w:val="20"/>
          <w:szCs w:val="20"/>
        </w:rPr>
        <w:t>Smlouva nabývá platnosti dnem podpisu oprávněnými zástupci obou smluvních stran,</w:t>
      </w:r>
      <w:r w:rsidR="00551E81">
        <w:rPr>
          <w:rFonts w:cs="Calibri"/>
          <w:sz w:val="20"/>
          <w:szCs w:val="20"/>
        </w:rPr>
        <w:t xml:space="preserve"> smlouva </w:t>
      </w:r>
      <w:r w:rsidR="00551E81" w:rsidRPr="00B17C79">
        <w:rPr>
          <w:rFonts w:cs="Calibri"/>
          <w:sz w:val="20"/>
          <w:szCs w:val="20"/>
        </w:rPr>
        <w:t>nabývá účinnosti nejdříve dnem uveřejnění</w:t>
      </w:r>
      <w:r w:rsidR="00551E81">
        <w:rPr>
          <w:rFonts w:cs="Calibri"/>
          <w:sz w:val="20"/>
          <w:szCs w:val="20"/>
        </w:rPr>
        <w:t xml:space="preserve"> v registru smluv. </w:t>
      </w:r>
      <w:r w:rsidR="00551E81" w:rsidRPr="00B17C79">
        <w:rPr>
          <w:rFonts w:cs="Calibri"/>
          <w:sz w:val="20"/>
          <w:szCs w:val="20"/>
        </w:rPr>
        <w:t>Smluvní strany se dohodly, že uveřejnění v registru smluv včetně uvedení metadat provede objednatel, který současně zajistí, aby informace o uveřejnění této smlouvy byly zaslány druhé smluvní straně do její datové schránky</w:t>
      </w:r>
    </w:p>
    <w:p w14:paraId="56E99FF2" w14:textId="77777777" w:rsidR="00551E81" w:rsidRPr="00597F61" w:rsidRDefault="00551E81" w:rsidP="00551E81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5BA9F954" w14:textId="77777777" w:rsidR="00E37BD4" w:rsidRPr="00597F61" w:rsidRDefault="00FB3363" w:rsidP="00E37BD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</w:t>
      </w:r>
      <w:r w:rsidR="00E37BD4" w:rsidRPr="00597F61">
        <w:rPr>
          <w:rFonts w:cs="Calibri"/>
          <w:sz w:val="20"/>
          <w:szCs w:val="20"/>
        </w:rPr>
        <w:t>/</w:t>
      </w:r>
      <w:r w:rsidR="00E37BD4" w:rsidRPr="00597F61">
        <w:rPr>
          <w:rFonts w:cs="Calibri"/>
          <w:sz w:val="20"/>
          <w:szCs w:val="20"/>
        </w:rPr>
        <w:tab/>
        <w:t>Smlouva je vyhotovena ve čtyřech stejnopisech s platností originálu a každá ze smluvních stran obdrží po jejich podpisu dvě vyhotovení.</w:t>
      </w:r>
    </w:p>
    <w:p w14:paraId="22CEF35E" w14:textId="77777777" w:rsidR="00E37BD4" w:rsidRPr="00597F61" w:rsidRDefault="00E37BD4" w:rsidP="00E37BD4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785B2D8B" w14:textId="77777777" w:rsidR="00E37BD4" w:rsidRPr="00597F61" w:rsidRDefault="00FB3363" w:rsidP="00E37BD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</w:t>
      </w:r>
      <w:r w:rsidR="00E37BD4" w:rsidRPr="00597F61">
        <w:rPr>
          <w:rFonts w:cs="Calibri"/>
          <w:sz w:val="20"/>
          <w:szCs w:val="20"/>
        </w:rPr>
        <w:t>/</w:t>
      </w:r>
      <w:r w:rsidR="00E37BD4" w:rsidRPr="00597F61">
        <w:rPr>
          <w:rFonts w:cs="Calibri"/>
          <w:sz w:val="20"/>
          <w:szCs w:val="20"/>
        </w:rPr>
        <w:tab/>
        <w:t>Tato smlouva může být měněna nebo doplňována pouze písemnými číslovanými dodatky podepsanými oprávněnými zástupci obou smluvních stran.</w:t>
      </w:r>
    </w:p>
    <w:p w14:paraId="5CEF29E0" w14:textId="77777777" w:rsidR="00E37BD4" w:rsidRPr="00597F61" w:rsidRDefault="00E37BD4" w:rsidP="00E37BD4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5E26644B" w14:textId="77777777" w:rsidR="00E37BD4" w:rsidRPr="00597F61" w:rsidRDefault="00FB3363" w:rsidP="00E37BD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8</w:t>
      </w:r>
      <w:r w:rsidR="00E37BD4" w:rsidRPr="00597F61">
        <w:rPr>
          <w:rFonts w:cs="Calibri"/>
          <w:sz w:val="20"/>
          <w:szCs w:val="20"/>
        </w:rPr>
        <w:t>/</w:t>
      </w:r>
      <w:r w:rsidR="00E37BD4" w:rsidRPr="00597F61">
        <w:rPr>
          <w:rFonts w:cs="Calibri"/>
          <w:sz w:val="20"/>
          <w:szCs w:val="20"/>
        </w:rPr>
        <w:tab/>
        <w:t>Smluvní strany se dohodly, že písemnosti touto smlouvou předpokládané (např. změny odpovědných osob, návrh na změny smlouvy, odstoupení od smlouvy, různé výzvy k plnění či placení) budou druhé smluvní straně zasílány výhradně doporučeným dopisem na adresu uvedenou v záhlaví této smlouvy.  Nebude-li na této adrese zásilka úspěšně doručena či převzata druhou smluvní stranou nebo nebude-li tato zásilka vyzvednuta v úložní době a držitel poštovní licence zásilku vrátí zpět, bude za úspěšné doručení, se všemi právními důsledky, považován třetí den ode dne prokazatelného odeslání zásilky.</w:t>
      </w:r>
    </w:p>
    <w:p w14:paraId="01E27CFF" w14:textId="77777777" w:rsidR="00E37BD4" w:rsidRPr="00597F61" w:rsidRDefault="00E37BD4" w:rsidP="00E37BD4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68E1FDC1" w14:textId="77777777" w:rsidR="00E37BD4" w:rsidRPr="00597F61" w:rsidRDefault="00FB3363" w:rsidP="00E37BD4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</w:t>
      </w:r>
      <w:r w:rsidR="00E37BD4" w:rsidRPr="00597F61">
        <w:rPr>
          <w:rFonts w:cs="Calibri"/>
          <w:sz w:val="20"/>
          <w:szCs w:val="20"/>
        </w:rPr>
        <w:t>/</w:t>
      </w:r>
      <w:r w:rsidR="00E37BD4" w:rsidRPr="00597F61">
        <w:rPr>
          <w:rFonts w:cs="Calibri"/>
          <w:sz w:val="20"/>
          <w:szCs w:val="20"/>
        </w:rPr>
        <w:tab/>
        <w:t>Smluvní strany po přečtení smlouvy potvrzují, že obsahu smlouvy porozuměly, že smlouva vyjadřuje jejich pravou, svobodnou a vážnou vůli, nebyla uzavřena v tísni či za nápadně nevýhodných podmínek a na důkaz této skutečnosti ji vlastnoručně podepisují.</w:t>
      </w:r>
    </w:p>
    <w:p w14:paraId="40D0BB05" w14:textId="77777777" w:rsidR="00E37BD4" w:rsidRPr="00597F61" w:rsidRDefault="00E37BD4" w:rsidP="00E37BD4">
      <w:pPr>
        <w:suppressAutoHyphens/>
        <w:spacing w:after="0" w:line="300" w:lineRule="exact"/>
        <w:jc w:val="both"/>
        <w:rPr>
          <w:rFonts w:cs="Calibri"/>
          <w:sz w:val="20"/>
          <w:szCs w:val="20"/>
        </w:rPr>
      </w:pPr>
    </w:p>
    <w:p w14:paraId="22A37A7F" w14:textId="77777777" w:rsidR="00E37BD4" w:rsidRPr="00EE084A" w:rsidRDefault="00FB3363" w:rsidP="00C7200B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10</w:t>
      </w:r>
      <w:r w:rsidR="00E37BD4" w:rsidRPr="00597F61">
        <w:rPr>
          <w:rFonts w:cs="Calibri"/>
          <w:sz w:val="20"/>
          <w:szCs w:val="20"/>
        </w:rPr>
        <w:t>/</w:t>
      </w:r>
      <w:r w:rsidR="00E37BD4" w:rsidRPr="00597F61">
        <w:rPr>
          <w:rFonts w:cs="Calibri"/>
          <w:sz w:val="20"/>
          <w:szCs w:val="20"/>
        </w:rPr>
        <w:tab/>
      </w:r>
      <w:r w:rsidR="00E37BD4" w:rsidRPr="00EE084A">
        <w:rPr>
          <w:rFonts w:cs="Calibri"/>
          <w:sz w:val="20"/>
          <w:szCs w:val="20"/>
        </w:rPr>
        <w:t xml:space="preserve">Zhotovitel se zavazuje uchovávat odpovídajícím způsobem v souladu se zákonem č. 499/2004 Sb., o archivnictví a spisové službě a o změně některých zákonů, ve znění pozdějších předpisů, a v souladu se zákonem č. 563/1991 Sb., o účetnictví, ve znění pozdějších předpisů, po dobu nejméně deseti let veškeré originály účetních dokladů, smlouvu včetně jejích dodatků a další originály dokumentů, </w:t>
      </w:r>
      <w:r w:rsidR="00E37BD4" w:rsidRPr="00EE084A">
        <w:rPr>
          <w:rFonts w:cs="Calibri"/>
          <w:sz w:val="20"/>
          <w:szCs w:val="20"/>
        </w:rPr>
        <w:lastRenderedPageBreak/>
        <w:t>vztahující se k „Projektu“, přičemž běh lhůty se začne počítat od 1. ledna následujícího roku, ve kterém zhotovitel obdrží protokol o závěrečném vyhodnocení akce.</w:t>
      </w:r>
    </w:p>
    <w:p w14:paraId="749F1F25" w14:textId="77777777" w:rsidR="00607CB2" w:rsidRPr="00EE084A" w:rsidRDefault="00607CB2" w:rsidP="00C7200B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177AB373" w14:textId="0C7C78EE" w:rsidR="00607CB2" w:rsidRPr="00EE084A" w:rsidRDefault="00607CB2" w:rsidP="00607CB2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EE084A">
        <w:rPr>
          <w:rFonts w:cs="Calibri"/>
          <w:sz w:val="20"/>
          <w:szCs w:val="20"/>
        </w:rPr>
        <w:t>11/</w:t>
      </w:r>
      <w:r w:rsidRPr="00EE084A">
        <w:rPr>
          <w:rFonts w:cs="Calibri"/>
          <w:sz w:val="20"/>
          <w:szCs w:val="20"/>
        </w:rPr>
        <w:tab/>
        <w:t xml:space="preserve">Zhotovitel je povinen uchovávat veškerou dokumentaci související s realizací projektu včetně účetních dokladů </w:t>
      </w:r>
      <w:r w:rsidR="00EE084A" w:rsidRPr="00EE084A">
        <w:rPr>
          <w:rFonts w:cs="Calibri"/>
          <w:sz w:val="20"/>
          <w:szCs w:val="20"/>
        </w:rPr>
        <w:t>minimálně do konce roku 20</w:t>
      </w:r>
      <w:r w:rsidR="00BA0BD9">
        <w:rPr>
          <w:rFonts w:cs="Calibri"/>
          <w:sz w:val="20"/>
          <w:szCs w:val="20"/>
        </w:rPr>
        <w:t>3</w:t>
      </w:r>
      <w:r w:rsidR="00C56AEE">
        <w:rPr>
          <w:rFonts w:cs="Calibri"/>
          <w:sz w:val="20"/>
          <w:szCs w:val="20"/>
        </w:rPr>
        <w:t>6</w:t>
      </w:r>
      <w:r w:rsidRPr="00EE084A">
        <w:rPr>
          <w:rFonts w:cs="Calibri"/>
          <w:sz w:val="20"/>
          <w:szCs w:val="20"/>
        </w:rPr>
        <w:t xml:space="preserve">. </w:t>
      </w:r>
    </w:p>
    <w:p w14:paraId="5942F08F" w14:textId="77777777" w:rsidR="00607CB2" w:rsidRPr="00EE084A" w:rsidRDefault="00607CB2" w:rsidP="00607CB2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7813771C" w14:textId="61C6622C" w:rsidR="00607CB2" w:rsidRDefault="00607CB2" w:rsidP="00607CB2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EE084A">
        <w:rPr>
          <w:rFonts w:cs="Calibri"/>
          <w:sz w:val="20"/>
          <w:szCs w:val="20"/>
        </w:rPr>
        <w:t>12/</w:t>
      </w:r>
      <w:r w:rsidRPr="00EE084A">
        <w:rPr>
          <w:rFonts w:cs="Calibri"/>
          <w:sz w:val="20"/>
          <w:szCs w:val="20"/>
        </w:rPr>
        <w:tab/>
        <w:t>Zhotovitel je povi</w:t>
      </w:r>
      <w:r w:rsidR="00EE084A" w:rsidRPr="00EE084A">
        <w:rPr>
          <w:rFonts w:cs="Calibri"/>
          <w:sz w:val="20"/>
          <w:szCs w:val="20"/>
        </w:rPr>
        <w:t>nen minimálně do konce roku 20</w:t>
      </w:r>
      <w:r w:rsidR="00BA0BD9">
        <w:rPr>
          <w:rFonts w:cs="Calibri"/>
          <w:sz w:val="20"/>
          <w:szCs w:val="20"/>
        </w:rPr>
        <w:t>3</w:t>
      </w:r>
      <w:r w:rsidR="00C56AEE">
        <w:rPr>
          <w:rFonts w:cs="Calibri"/>
          <w:sz w:val="20"/>
          <w:szCs w:val="20"/>
        </w:rPr>
        <w:t>6</w:t>
      </w:r>
      <w:r w:rsidRPr="00EE084A">
        <w:rPr>
          <w:rFonts w:cs="Calibri"/>
          <w:sz w:val="20"/>
          <w:szCs w:val="20"/>
        </w:rPr>
        <w:t xml:space="preserve"> poskytovat požadované informace a dokumentaci související s realizací projektu zaměstnancům nebo zmocněncům pověřených orgánů (CRR, MMR ČR, MF ČR,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 realizaci projektu a poskytnout jim při provádění kontroly součinnost.</w:t>
      </w:r>
    </w:p>
    <w:p w14:paraId="1DCD7339" w14:textId="77777777" w:rsidR="00E37BD4" w:rsidRPr="00597F61" w:rsidRDefault="00E37BD4" w:rsidP="00C7200B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</w:p>
    <w:p w14:paraId="6DCA0388" w14:textId="77777777" w:rsidR="00E37BD4" w:rsidRPr="00B17A4E" w:rsidRDefault="00E37BD4" w:rsidP="00C7200B">
      <w:pPr>
        <w:suppressAutoHyphens/>
        <w:spacing w:after="0" w:line="300" w:lineRule="exact"/>
        <w:ind w:left="703" w:hanging="703"/>
        <w:jc w:val="both"/>
        <w:rPr>
          <w:rFonts w:cs="Calibri"/>
          <w:sz w:val="20"/>
          <w:szCs w:val="20"/>
        </w:rPr>
      </w:pPr>
      <w:r w:rsidRPr="00597F61">
        <w:rPr>
          <w:rFonts w:cs="Calibri"/>
          <w:sz w:val="20"/>
          <w:szCs w:val="20"/>
        </w:rPr>
        <w:t>1</w:t>
      </w:r>
      <w:r w:rsidR="00607CB2">
        <w:rPr>
          <w:rFonts w:cs="Calibri"/>
          <w:sz w:val="20"/>
          <w:szCs w:val="20"/>
        </w:rPr>
        <w:t>3</w:t>
      </w:r>
      <w:r w:rsidRPr="00597F61">
        <w:rPr>
          <w:rFonts w:cs="Calibri"/>
          <w:sz w:val="20"/>
          <w:szCs w:val="20"/>
        </w:rPr>
        <w:t>/</w:t>
      </w:r>
      <w:r w:rsidRPr="00597F61">
        <w:rPr>
          <w:rFonts w:cs="Calibri"/>
          <w:sz w:val="20"/>
          <w:szCs w:val="20"/>
        </w:rPr>
        <w:tab/>
      </w:r>
      <w:r w:rsidRPr="00B17A4E">
        <w:rPr>
          <w:rFonts w:cs="Calibri"/>
          <w:sz w:val="20"/>
          <w:szCs w:val="20"/>
        </w:rPr>
        <w:t>Přílohy a nedílné součásti Smlouvy o dílo:</w:t>
      </w:r>
    </w:p>
    <w:p w14:paraId="79F67097" w14:textId="77777777" w:rsidR="00E37BD4" w:rsidRPr="00B17A4E" w:rsidRDefault="00AA35BD" w:rsidP="00C7200B">
      <w:pPr>
        <w:pStyle w:val="Zkladntext"/>
        <w:spacing w:before="0" w:after="0" w:line="300" w:lineRule="exact"/>
        <w:ind w:firstLine="703"/>
        <w:jc w:val="left"/>
        <w:rPr>
          <w:rFonts w:cs="Calibri"/>
          <w:sz w:val="20"/>
          <w:szCs w:val="20"/>
        </w:rPr>
      </w:pPr>
      <w:r w:rsidRPr="00B17A4E">
        <w:rPr>
          <w:rFonts w:cs="Calibri"/>
          <w:sz w:val="20"/>
          <w:szCs w:val="20"/>
          <w:lang w:val="cs-CZ"/>
        </w:rPr>
        <w:t>1</w:t>
      </w:r>
      <w:r w:rsidR="00EC14ED" w:rsidRPr="00B17A4E">
        <w:rPr>
          <w:rFonts w:cs="Calibri"/>
          <w:sz w:val="20"/>
          <w:szCs w:val="20"/>
          <w:lang w:val="cs-CZ"/>
        </w:rPr>
        <w:t>/</w:t>
      </w:r>
      <w:r w:rsidR="00E37BD4" w:rsidRPr="00B17A4E">
        <w:rPr>
          <w:rFonts w:cs="Calibri"/>
          <w:sz w:val="20"/>
          <w:szCs w:val="20"/>
          <w:lang w:val="cs-CZ"/>
        </w:rPr>
        <w:tab/>
      </w:r>
      <w:r w:rsidR="00EC14ED" w:rsidRPr="00B17A4E">
        <w:rPr>
          <w:rFonts w:cs="Calibri"/>
          <w:sz w:val="20"/>
          <w:szCs w:val="20"/>
          <w:lang w:val="cs-CZ"/>
        </w:rPr>
        <w:t>technická</w:t>
      </w:r>
      <w:r w:rsidR="00E37BD4" w:rsidRPr="00B17A4E">
        <w:rPr>
          <w:rFonts w:cs="Calibri"/>
          <w:sz w:val="20"/>
          <w:szCs w:val="20"/>
        </w:rPr>
        <w:t xml:space="preserve"> specifikace díla</w:t>
      </w:r>
      <w:r w:rsidR="00E37BD4" w:rsidRPr="00B17A4E">
        <w:rPr>
          <w:rFonts w:cs="Calibri"/>
          <w:sz w:val="20"/>
          <w:szCs w:val="20"/>
          <w:lang w:val="cs-CZ"/>
        </w:rPr>
        <w:t xml:space="preserve"> (projektová dokumentace)</w:t>
      </w:r>
      <w:r w:rsidR="00EC14ED" w:rsidRPr="00B17A4E">
        <w:rPr>
          <w:rFonts w:cs="Calibri"/>
          <w:sz w:val="20"/>
          <w:szCs w:val="20"/>
          <w:lang w:val="cs-CZ"/>
        </w:rPr>
        <w:t>;</w:t>
      </w:r>
    </w:p>
    <w:p w14:paraId="7E4A382E" w14:textId="77777777" w:rsidR="00E37BD4" w:rsidRPr="00B17A4E" w:rsidRDefault="00AA35BD" w:rsidP="00C7200B">
      <w:pPr>
        <w:pStyle w:val="Zkladntext"/>
        <w:spacing w:before="0" w:after="0" w:line="300" w:lineRule="exact"/>
        <w:ind w:firstLine="703"/>
        <w:jc w:val="left"/>
        <w:rPr>
          <w:rFonts w:cs="Calibri"/>
          <w:sz w:val="20"/>
          <w:szCs w:val="20"/>
          <w:lang w:val="cs-CZ"/>
        </w:rPr>
      </w:pPr>
      <w:r w:rsidRPr="00B17A4E">
        <w:rPr>
          <w:rFonts w:cs="Calibri"/>
          <w:sz w:val="20"/>
          <w:szCs w:val="20"/>
          <w:lang w:val="cs-CZ"/>
        </w:rPr>
        <w:t>2</w:t>
      </w:r>
      <w:r w:rsidR="00EC14ED" w:rsidRPr="00B17A4E">
        <w:rPr>
          <w:rFonts w:cs="Calibri"/>
          <w:sz w:val="20"/>
          <w:szCs w:val="20"/>
          <w:lang w:val="cs-CZ"/>
        </w:rPr>
        <w:t>/</w:t>
      </w:r>
      <w:r w:rsidR="00E37BD4" w:rsidRPr="00B17A4E">
        <w:rPr>
          <w:rFonts w:cs="Calibri"/>
          <w:sz w:val="20"/>
          <w:szCs w:val="20"/>
          <w:lang w:val="cs-CZ"/>
        </w:rPr>
        <w:tab/>
      </w:r>
      <w:r w:rsidR="00EC14ED" w:rsidRPr="00B17A4E">
        <w:rPr>
          <w:rFonts w:cs="Calibri"/>
          <w:sz w:val="20"/>
          <w:szCs w:val="20"/>
          <w:lang w:val="cs-CZ"/>
        </w:rPr>
        <w:t>o</w:t>
      </w:r>
      <w:r w:rsidR="00E37BD4" w:rsidRPr="00B17A4E">
        <w:rPr>
          <w:rFonts w:cs="Calibri"/>
          <w:sz w:val="20"/>
          <w:szCs w:val="20"/>
        </w:rPr>
        <w:t>ceněný položkový rozpočet</w:t>
      </w:r>
      <w:r w:rsidR="00EC14ED" w:rsidRPr="00B17A4E">
        <w:rPr>
          <w:rFonts w:cs="Calibri"/>
          <w:sz w:val="20"/>
          <w:szCs w:val="20"/>
          <w:lang w:val="cs-CZ"/>
        </w:rPr>
        <w:t>;</w:t>
      </w:r>
    </w:p>
    <w:p w14:paraId="005A2923" w14:textId="77777777" w:rsidR="00671E53" w:rsidRDefault="00AA35BD" w:rsidP="008312C5">
      <w:pPr>
        <w:pStyle w:val="Zkladntext"/>
        <w:spacing w:before="0" w:after="0" w:line="300" w:lineRule="exact"/>
        <w:ind w:firstLine="703"/>
        <w:jc w:val="left"/>
        <w:rPr>
          <w:rFonts w:cs="Calibri"/>
          <w:sz w:val="20"/>
          <w:szCs w:val="20"/>
          <w:lang w:val="cs-CZ"/>
        </w:rPr>
      </w:pPr>
      <w:r w:rsidRPr="00B17A4E">
        <w:rPr>
          <w:rFonts w:cs="Calibri"/>
          <w:sz w:val="20"/>
          <w:szCs w:val="20"/>
          <w:lang w:val="cs-CZ"/>
        </w:rPr>
        <w:t>3</w:t>
      </w:r>
      <w:r w:rsidR="00EC14ED" w:rsidRPr="00B17A4E">
        <w:rPr>
          <w:rFonts w:cs="Calibri"/>
          <w:sz w:val="20"/>
          <w:szCs w:val="20"/>
          <w:lang w:val="cs-CZ"/>
        </w:rPr>
        <w:t>/</w:t>
      </w:r>
      <w:r w:rsidR="00EC14ED" w:rsidRPr="00B17A4E">
        <w:rPr>
          <w:rFonts w:cs="Calibri"/>
          <w:sz w:val="20"/>
          <w:szCs w:val="20"/>
          <w:lang w:val="cs-CZ"/>
        </w:rPr>
        <w:tab/>
      </w:r>
      <w:r w:rsidR="00671E53" w:rsidRPr="00B17A4E">
        <w:rPr>
          <w:rFonts w:cs="Calibri"/>
          <w:sz w:val="20"/>
          <w:szCs w:val="20"/>
          <w:lang w:val="cs-CZ"/>
        </w:rPr>
        <w:t>doklady o pojištění</w:t>
      </w:r>
      <w:r w:rsidR="00087224">
        <w:rPr>
          <w:rFonts w:cs="Calibri"/>
          <w:sz w:val="20"/>
          <w:szCs w:val="20"/>
          <w:lang w:val="cs-CZ"/>
        </w:rPr>
        <w:t>.</w:t>
      </w:r>
    </w:p>
    <w:p w14:paraId="1DE8D0E6" w14:textId="77777777" w:rsidR="00087224" w:rsidRPr="00087224" w:rsidRDefault="0059735A" w:rsidP="0059735A">
      <w:pPr>
        <w:pStyle w:val="Zkladntext"/>
        <w:spacing w:after="0" w:line="300" w:lineRule="exact"/>
        <w:rPr>
          <w:rFonts w:cs="Calibri"/>
          <w:sz w:val="20"/>
          <w:szCs w:val="20"/>
          <w:lang w:val="cs-CZ"/>
        </w:rPr>
      </w:pPr>
      <w:r>
        <w:rPr>
          <w:rFonts w:cs="Calibri"/>
          <w:sz w:val="20"/>
          <w:szCs w:val="20"/>
          <w:lang w:val="cs-CZ"/>
        </w:rPr>
        <w:tab/>
      </w:r>
    </w:p>
    <w:p w14:paraId="07A2CF57" w14:textId="77777777" w:rsidR="00EC14ED" w:rsidRPr="00597F61" w:rsidRDefault="00EC14ED" w:rsidP="00C7200B">
      <w:pPr>
        <w:pStyle w:val="Zkladntext"/>
        <w:spacing w:before="0" w:after="0" w:line="300" w:lineRule="exact"/>
        <w:jc w:val="left"/>
        <w:rPr>
          <w:rFonts w:cs="Calibri"/>
          <w:sz w:val="20"/>
          <w:szCs w:val="20"/>
          <w:lang w:val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0"/>
        <w:gridCol w:w="4460"/>
      </w:tblGrid>
      <w:tr w:rsidR="00EC14ED" w:rsidRPr="00597F61" w14:paraId="58A974B6" w14:textId="77777777" w:rsidTr="000C6BB2">
        <w:tc>
          <w:tcPr>
            <w:tcW w:w="4535" w:type="dxa"/>
          </w:tcPr>
          <w:p w14:paraId="0BF8FEEC" w14:textId="77777777" w:rsidR="00EC14ED" w:rsidRPr="00597F61" w:rsidRDefault="00EC14ED" w:rsidP="000C6BB2">
            <w:pPr>
              <w:pStyle w:val="Zkladntext"/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V _______________ dne _______________</w:t>
            </w:r>
          </w:p>
        </w:tc>
        <w:tc>
          <w:tcPr>
            <w:tcW w:w="4535" w:type="dxa"/>
          </w:tcPr>
          <w:p w14:paraId="6A584DB1" w14:textId="77777777" w:rsidR="00EC14ED" w:rsidRPr="00597F61" w:rsidRDefault="00EC14ED" w:rsidP="000C6BB2">
            <w:pPr>
              <w:pStyle w:val="Zkladntext"/>
              <w:spacing w:before="0" w:after="0" w:line="300" w:lineRule="exact"/>
              <w:jc w:val="left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V _______________ dne _______________</w:t>
            </w:r>
          </w:p>
        </w:tc>
      </w:tr>
      <w:tr w:rsidR="00EC14ED" w:rsidRPr="00597F61" w14:paraId="1864FF55" w14:textId="77777777" w:rsidTr="000C6BB2">
        <w:tc>
          <w:tcPr>
            <w:tcW w:w="4535" w:type="dxa"/>
          </w:tcPr>
          <w:p w14:paraId="77EF5C28" w14:textId="77777777" w:rsidR="00EC14ED" w:rsidRDefault="00EC14ED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</w:p>
          <w:p w14:paraId="34AF55E8" w14:textId="77777777" w:rsidR="0059735A" w:rsidRDefault="0059735A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</w:p>
          <w:p w14:paraId="457F63FF" w14:textId="77777777" w:rsidR="00CA0EDB" w:rsidRDefault="00CA0EDB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</w:p>
          <w:p w14:paraId="0B5882CC" w14:textId="2AE07811" w:rsidR="00EC14ED" w:rsidRPr="00597F61" w:rsidRDefault="00164217" w:rsidP="00BA0BD9">
            <w:pPr>
              <w:spacing w:line="360" w:lineRule="auto"/>
              <w:ind w:left="567" w:hanging="567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eastAsia="ar-SA"/>
              </w:rPr>
              <w:t>-__________</w:t>
            </w:r>
            <w:r w:rsidR="000C5BE8" w:rsidRPr="00BA0BD9">
              <w:rPr>
                <w:rFonts w:cs="Calibri"/>
                <w:sz w:val="20"/>
                <w:szCs w:val="20"/>
                <w:lang w:eastAsia="ar-SA"/>
              </w:rPr>
              <w:t>, starosta</w:t>
            </w:r>
            <w:r w:rsidR="000C5BE8" w:rsidRPr="000C5B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14ED" w:rsidRPr="00597F61">
              <w:rPr>
                <w:rFonts w:cs="Calibri"/>
                <w:sz w:val="20"/>
                <w:szCs w:val="20"/>
              </w:rPr>
              <w:t>__________________________</w:t>
            </w:r>
          </w:p>
          <w:p w14:paraId="5D9E85CD" w14:textId="77777777" w:rsidR="00EC14ED" w:rsidRPr="00597F61" w:rsidRDefault="00EC14ED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objednatel</w:t>
            </w:r>
          </w:p>
        </w:tc>
        <w:tc>
          <w:tcPr>
            <w:tcW w:w="4535" w:type="dxa"/>
          </w:tcPr>
          <w:p w14:paraId="2580046F" w14:textId="77777777" w:rsidR="00EC14ED" w:rsidRDefault="00EC14ED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</w:p>
          <w:p w14:paraId="3B36CC93" w14:textId="77777777" w:rsidR="0059735A" w:rsidRDefault="0059735A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</w:p>
          <w:p w14:paraId="4052EA5C" w14:textId="77777777" w:rsidR="0059735A" w:rsidRPr="00597F61" w:rsidRDefault="0059735A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</w:p>
          <w:p w14:paraId="35E5EC1B" w14:textId="4EFCD1D8" w:rsidR="00EC14ED" w:rsidRPr="00597F61" w:rsidRDefault="00067F52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  <w:proofErr w:type="spellStart"/>
            <w:r w:rsidRPr="002A6806">
              <w:rPr>
                <w:rFonts w:ascii="Palatino Linotype" w:hAnsi="Palatino Linotype"/>
                <w:b/>
                <w:bCs/>
                <w:sz w:val="22"/>
                <w:szCs w:val="22"/>
                <w:highlight w:val="red"/>
              </w:rPr>
              <w:t>xxxxx</w:t>
            </w:r>
            <w:proofErr w:type="spellEnd"/>
            <w:r>
              <w:rPr>
                <w:rFonts w:cs="Calibri"/>
                <w:sz w:val="20"/>
                <w:szCs w:val="20"/>
                <w:lang w:val="cs-CZ"/>
              </w:rPr>
              <w:t xml:space="preserve"> </w:t>
            </w:r>
            <w:r w:rsidR="008312C5">
              <w:rPr>
                <w:rFonts w:cs="Calibri"/>
                <w:sz w:val="20"/>
                <w:szCs w:val="20"/>
                <w:lang w:val="cs-CZ"/>
              </w:rPr>
              <w:t>______</w:t>
            </w:r>
            <w:r w:rsidR="00EC14ED" w:rsidRPr="00597F61">
              <w:rPr>
                <w:rFonts w:cs="Calibri"/>
                <w:sz w:val="20"/>
                <w:szCs w:val="20"/>
                <w:lang w:val="cs-CZ"/>
              </w:rPr>
              <w:t>________________________</w:t>
            </w:r>
          </w:p>
          <w:p w14:paraId="509FAAB7" w14:textId="77777777" w:rsidR="00EC14ED" w:rsidRPr="00597F61" w:rsidRDefault="00EC14ED" w:rsidP="000C6BB2">
            <w:pPr>
              <w:pStyle w:val="Zkladntext"/>
              <w:spacing w:before="0" w:after="0" w:line="300" w:lineRule="exact"/>
              <w:jc w:val="center"/>
              <w:rPr>
                <w:rFonts w:cs="Calibri"/>
                <w:sz w:val="20"/>
                <w:szCs w:val="20"/>
                <w:lang w:val="cs-CZ"/>
              </w:rPr>
            </w:pPr>
            <w:r w:rsidRPr="00597F61">
              <w:rPr>
                <w:rFonts w:cs="Calibri"/>
                <w:sz w:val="20"/>
                <w:szCs w:val="20"/>
                <w:lang w:val="cs-CZ"/>
              </w:rPr>
              <w:t>zhotovitel</w:t>
            </w:r>
          </w:p>
        </w:tc>
      </w:tr>
    </w:tbl>
    <w:p w14:paraId="75A412FA" w14:textId="77777777" w:rsidR="00EC14ED" w:rsidRPr="00597F61" w:rsidRDefault="00EC14ED" w:rsidP="00C7200B">
      <w:pPr>
        <w:pStyle w:val="Zkladntext"/>
        <w:spacing w:before="0" w:after="0" w:line="300" w:lineRule="exact"/>
        <w:jc w:val="left"/>
        <w:rPr>
          <w:rFonts w:cs="Calibri"/>
          <w:sz w:val="20"/>
          <w:szCs w:val="20"/>
          <w:lang w:val="cs-CZ"/>
        </w:rPr>
      </w:pPr>
    </w:p>
    <w:sectPr w:rsidR="00EC14ED" w:rsidRPr="00597F61" w:rsidSect="00764D9E">
      <w:footerReference w:type="default" r:id="rId8"/>
      <w:headerReference w:type="first" r:id="rId9"/>
      <w:pgSz w:w="11906" w:h="16838"/>
      <w:pgMar w:top="1417" w:right="1133" w:bottom="1417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AA881" w14:textId="77777777" w:rsidR="00C05612" w:rsidRDefault="00C05612" w:rsidP="00ED0726">
      <w:pPr>
        <w:spacing w:after="0" w:line="240" w:lineRule="auto"/>
      </w:pPr>
      <w:r>
        <w:separator/>
      </w:r>
    </w:p>
  </w:endnote>
  <w:endnote w:type="continuationSeparator" w:id="0">
    <w:p w14:paraId="4C81DC21" w14:textId="77777777" w:rsidR="00C05612" w:rsidRDefault="00C05612" w:rsidP="00ED0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85606" w14:textId="77777777" w:rsidR="008E6769" w:rsidRPr="004166F3" w:rsidRDefault="008E6769">
    <w:pPr>
      <w:pStyle w:val="Zpat"/>
      <w:jc w:val="right"/>
      <w:rPr>
        <w:sz w:val="16"/>
        <w:szCs w:val="16"/>
      </w:rPr>
    </w:pPr>
    <w:r w:rsidRPr="004166F3">
      <w:rPr>
        <w:sz w:val="16"/>
        <w:szCs w:val="16"/>
      </w:rPr>
      <w:fldChar w:fldCharType="begin"/>
    </w:r>
    <w:r w:rsidRPr="004166F3">
      <w:rPr>
        <w:sz w:val="16"/>
        <w:szCs w:val="16"/>
      </w:rPr>
      <w:instrText xml:space="preserve"> PAGE   \* MERGEFORMAT </w:instrText>
    </w:r>
    <w:r w:rsidRPr="004166F3">
      <w:rPr>
        <w:sz w:val="16"/>
        <w:szCs w:val="16"/>
      </w:rPr>
      <w:fldChar w:fldCharType="separate"/>
    </w:r>
    <w:r w:rsidR="000E1AB9">
      <w:rPr>
        <w:noProof/>
        <w:sz w:val="16"/>
        <w:szCs w:val="16"/>
      </w:rPr>
      <w:t>18</w:t>
    </w:r>
    <w:r w:rsidRPr="004166F3">
      <w:rPr>
        <w:sz w:val="16"/>
        <w:szCs w:val="16"/>
      </w:rPr>
      <w:fldChar w:fldCharType="end"/>
    </w:r>
  </w:p>
  <w:p w14:paraId="031907D7" w14:textId="77777777" w:rsidR="008E6769" w:rsidRDefault="008E676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BB720" w14:textId="77777777" w:rsidR="00C05612" w:rsidRDefault="00C05612" w:rsidP="00ED0726">
      <w:pPr>
        <w:spacing w:after="0" w:line="240" w:lineRule="auto"/>
      </w:pPr>
      <w:r>
        <w:separator/>
      </w:r>
    </w:p>
  </w:footnote>
  <w:footnote w:type="continuationSeparator" w:id="0">
    <w:p w14:paraId="44DF63DF" w14:textId="77777777" w:rsidR="00C05612" w:rsidRDefault="00C05612" w:rsidP="00ED0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0DF7B" w14:textId="77777777" w:rsidR="008E6769" w:rsidRPr="00D35AEE" w:rsidRDefault="008E6769" w:rsidP="002212F1">
    <w:pPr>
      <w:pStyle w:val="Zhlav"/>
    </w:pPr>
  </w:p>
  <w:p w14:paraId="364A3B57" w14:textId="1C705617" w:rsidR="00AA2009" w:rsidRPr="00D80B4C" w:rsidRDefault="00AA2009" w:rsidP="00AA2009">
    <w:pPr>
      <w:pStyle w:val="Zhlav"/>
      <w:tabs>
        <w:tab w:val="clear" w:pos="4536"/>
        <w:tab w:val="clear" w:pos="9072"/>
        <w:tab w:val="left" w:pos="3705"/>
      </w:tabs>
    </w:pPr>
  </w:p>
  <w:p w14:paraId="58D34149" w14:textId="77777777" w:rsidR="008E6769" w:rsidRPr="001A0B6C" w:rsidRDefault="008E6769" w:rsidP="001A0B6C">
    <w:pPr>
      <w:pStyle w:val="Zhlav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1" w15:restartNumberingAfterBreak="0">
    <w:nsid w:val="00000004"/>
    <w:multiLevelType w:val="singleLevel"/>
    <w:tmpl w:val="00000004"/>
    <w:name w:val="WW8Num7"/>
    <w:lvl w:ilvl="0">
      <w:start w:val="6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7808"/>
        </w:tabs>
        <w:ind w:left="7808" w:hanging="720"/>
      </w:p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88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596"/>
        </w:tabs>
        <w:ind w:left="459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0000007"/>
    <w:multiLevelType w:val="singleLevel"/>
    <w:tmpl w:val="00000007"/>
    <w:name w:val="WW8Num13"/>
    <w:lvl w:ilvl="0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hAnsi="Times New Roman"/>
        <w:i/>
      </w:rPr>
    </w:lvl>
  </w:abstractNum>
  <w:abstractNum w:abstractNumId="5" w15:restartNumberingAfterBreak="0">
    <w:nsid w:val="00000008"/>
    <w:multiLevelType w:val="multi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</w:lvl>
    <w:lvl w:ilvl="1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>
      <w:start w:val="1"/>
      <w:numFmt w:val="lowerRoman"/>
      <w:lvlText w:val="%3."/>
      <w:lvlJc w:val="left"/>
      <w:pPr>
        <w:tabs>
          <w:tab w:val="num" w:pos="3576"/>
        </w:tabs>
        <w:ind w:left="3576" w:hanging="180"/>
      </w:pPr>
    </w:lvl>
    <w:lvl w:ilvl="3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>
      <w:start w:val="1"/>
      <w:numFmt w:val="lowerRoman"/>
      <w:lvlText w:val="%6."/>
      <w:lvlJc w:val="left"/>
      <w:pPr>
        <w:tabs>
          <w:tab w:val="num" w:pos="5736"/>
        </w:tabs>
        <w:ind w:left="5736" w:hanging="180"/>
      </w:pPr>
    </w:lvl>
    <w:lvl w:ilvl="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>
      <w:start w:val="1"/>
      <w:numFmt w:val="lowerRoman"/>
      <w:lvlText w:val="%9."/>
      <w:lvlJc w:val="left"/>
      <w:pPr>
        <w:tabs>
          <w:tab w:val="num" w:pos="7896"/>
        </w:tabs>
        <w:ind w:left="7896" w:hanging="180"/>
      </w:pPr>
    </w:lvl>
  </w:abstractNum>
  <w:abstractNum w:abstractNumId="6" w15:restartNumberingAfterBreak="0">
    <w:nsid w:val="0CBC342E"/>
    <w:multiLevelType w:val="hybridMultilevel"/>
    <w:tmpl w:val="0CD6E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B2F4A"/>
    <w:multiLevelType w:val="hybridMultilevel"/>
    <w:tmpl w:val="85A696AA"/>
    <w:lvl w:ilvl="0" w:tplc="A4EEAF8E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FA5523F"/>
    <w:multiLevelType w:val="hybridMultilevel"/>
    <w:tmpl w:val="FCE68D3E"/>
    <w:lvl w:ilvl="0" w:tplc="11CAAE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169"/>
    <w:multiLevelType w:val="hybridMultilevel"/>
    <w:tmpl w:val="7D1E5162"/>
    <w:lvl w:ilvl="0" w:tplc="0212D448">
      <w:start w:val="1"/>
      <w:numFmt w:val="lowerRoman"/>
      <w:lvlText w:val="%1."/>
      <w:lvlJc w:val="left"/>
      <w:pPr>
        <w:ind w:left="142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3" w:hanging="360"/>
      </w:pPr>
    </w:lvl>
    <w:lvl w:ilvl="2" w:tplc="0405001B" w:tentative="1">
      <w:start w:val="1"/>
      <w:numFmt w:val="lowerRoman"/>
      <w:lvlText w:val="%3."/>
      <w:lvlJc w:val="right"/>
      <w:pPr>
        <w:ind w:left="2503" w:hanging="180"/>
      </w:pPr>
    </w:lvl>
    <w:lvl w:ilvl="3" w:tplc="0405000F" w:tentative="1">
      <w:start w:val="1"/>
      <w:numFmt w:val="decimal"/>
      <w:lvlText w:val="%4."/>
      <w:lvlJc w:val="left"/>
      <w:pPr>
        <w:ind w:left="3223" w:hanging="360"/>
      </w:pPr>
    </w:lvl>
    <w:lvl w:ilvl="4" w:tplc="04050019" w:tentative="1">
      <w:start w:val="1"/>
      <w:numFmt w:val="lowerLetter"/>
      <w:lvlText w:val="%5."/>
      <w:lvlJc w:val="left"/>
      <w:pPr>
        <w:ind w:left="3943" w:hanging="360"/>
      </w:pPr>
    </w:lvl>
    <w:lvl w:ilvl="5" w:tplc="0405001B" w:tentative="1">
      <w:start w:val="1"/>
      <w:numFmt w:val="lowerRoman"/>
      <w:lvlText w:val="%6."/>
      <w:lvlJc w:val="right"/>
      <w:pPr>
        <w:ind w:left="4663" w:hanging="180"/>
      </w:pPr>
    </w:lvl>
    <w:lvl w:ilvl="6" w:tplc="0405000F" w:tentative="1">
      <w:start w:val="1"/>
      <w:numFmt w:val="decimal"/>
      <w:lvlText w:val="%7."/>
      <w:lvlJc w:val="left"/>
      <w:pPr>
        <w:ind w:left="5383" w:hanging="360"/>
      </w:pPr>
    </w:lvl>
    <w:lvl w:ilvl="7" w:tplc="04050019" w:tentative="1">
      <w:start w:val="1"/>
      <w:numFmt w:val="lowerLetter"/>
      <w:lvlText w:val="%8."/>
      <w:lvlJc w:val="left"/>
      <w:pPr>
        <w:ind w:left="6103" w:hanging="360"/>
      </w:pPr>
    </w:lvl>
    <w:lvl w:ilvl="8" w:tplc="040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0" w15:restartNumberingAfterBreak="0">
    <w:nsid w:val="6C913B51"/>
    <w:multiLevelType w:val="multilevel"/>
    <w:tmpl w:val="8EF86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num w:numId="1" w16cid:durableId="894975473">
    <w:abstractNumId w:val="3"/>
  </w:num>
  <w:num w:numId="2" w16cid:durableId="631981088">
    <w:abstractNumId w:val="1"/>
  </w:num>
  <w:num w:numId="3" w16cid:durableId="1683124367">
    <w:abstractNumId w:val="5"/>
  </w:num>
  <w:num w:numId="4" w16cid:durableId="1202673245">
    <w:abstractNumId w:val="7"/>
  </w:num>
  <w:num w:numId="5" w16cid:durableId="448864792">
    <w:abstractNumId w:val="0"/>
  </w:num>
  <w:num w:numId="6" w16cid:durableId="343362957">
    <w:abstractNumId w:val="4"/>
  </w:num>
  <w:num w:numId="7" w16cid:durableId="1749375625">
    <w:abstractNumId w:val="2"/>
  </w:num>
  <w:num w:numId="8" w16cid:durableId="1289319595">
    <w:abstractNumId w:val="6"/>
  </w:num>
  <w:num w:numId="9" w16cid:durableId="1935744845">
    <w:abstractNumId w:val="10"/>
  </w:num>
  <w:num w:numId="10" w16cid:durableId="1097873795">
    <w:abstractNumId w:val="9"/>
  </w:num>
  <w:num w:numId="11" w16cid:durableId="2964240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100"/>
    <w:rsid w:val="00004106"/>
    <w:rsid w:val="00016E69"/>
    <w:rsid w:val="00023754"/>
    <w:rsid w:val="00024FC5"/>
    <w:rsid w:val="00027029"/>
    <w:rsid w:val="000317E5"/>
    <w:rsid w:val="000345A5"/>
    <w:rsid w:val="00037791"/>
    <w:rsid w:val="000512CE"/>
    <w:rsid w:val="000564E1"/>
    <w:rsid w:val="00056BEB"/>
    <w:rsid w:val="000602B5"/>
    <w:rsid w:val="00067F52"/>
    <w:rsid w:val="00072600"/>
    <w:rsid w:val="000729CC"/>
    <w:rsid w:val="00072F19"/>
    <w:rsid w:val="0007598D"/>
    <w:rsid w:val="00077C94"/>
    <w:rsid w:val="00086A71"/>
    <w:rsid w:val="00086C2F"/>
    <w:rsid w:val="00087224"/>
    <w:rsid w:val="00090A3C"/>
    <w:rsid w:val="00093FFB"/>
    <w:rsid w:val="00094B6A"/>
    <w:rsid w:val="000978C9"/>
    <w:rsid w:val="00097C92"/>
    <w:rsid w:val="000A36E2"/>
    <w:rsid w:val="000C5BE8"/>
    <w:rsid w:val="000C6BB2"/>
    <w:rsid w:val="000E1AB9"/>
    <w:rsid w:val="000E2DCB"/>
    <w:rsid w:val="000E4A06"/>
    <w:rsid w:val="000E4F56"/>
    <w:rsid w:val="000E7EAE"/>
    <w:rsid w:val="000F3A89"/>
    <w:rsid w:val="000F4AAA"/>
    <w:rsid w:val="000F62F5"/>
    <w:rsid w:val="00112C4E"/>
    <w:rsid w:val="00115846"/>
    <w:rsid w:val="0011763E"/>
    <w:rsid w:val="00122DB0"/>
    <w:rsid w:val="001271D2"/>
    <w:rsid w:val="00134777"/>
    <w:rsid w:val="00147E2F"/>
    <w:rsid w:val="00155ECD"/>
    <w:rsid w:val="00160B83"/>
    <w:rsid w:val="00161784"/>
    <w:rsid w:val="00164217"/>
    <w:rsid w:val="001662EA"/>
    <w:rsid w:val="001675D6"/>
    <w:rsid w:val="00175AB0"/>
    <w:rsid w:val="001768A5"/>
    <w:rsid w:val="001779BB"/>
    <w:rsid w:val="00181645"/>
    <w:rsid w:val="00187121"/>
    <w:rsid w:val="001A0B6C"/>
    <w:rsid w:val="001A2C4E"/>
    <w:rsid w:val="001B203F"/>
    <w:rsid w:val="001C2E3F"/>
    <w:rsid w:val="001C3010"/>
    <w:rsid w:val="001C5966"/>
    <w:rsid w:val="001F0AAC"/>
    <w:rsid w:val="001F3295"/>
    <w:rsid w:val="001F374A"/>
    <w:rsid w:val="001F5927"/>
    <w:rsid w:val="001F6427"/>
    <w:rsid w:val="00201A60"/>
    <w:rsid w:val="002021C0"/>
    <w:rsid w:val="00202C9F"/>
    <w:rsid w:val="00202CDD"/>
    <w:rsid w:val="00220F66"/>
    <w:rsid w:val="002212F1"/>
    <w:rsid w:val="00230A76"/>
    <w:rsid w:val="00233187"/>
    <w:rsid w:val="002368A3"/>
    <w:rsid w:val="00236C5D"/>
    <w:rsid w:val="00246017"/>
    <w:rsid w:val="00250A50"/>
    <w:rsid w:val="00252BC2"/>
    <w:rsid w:val="00253413"/>
    <w:rsid w:val="0025521C"/>
    <w:rsid w:val="00260AB9"/>
    <w:rsid w:val="002621F3"/>
    <w:rsid w:val="002641C9"/>
    <w:rsid w:val="00275DEE"/>
    <w:rsid w:val="00280E14"/>
    <w:rsid w:val="00282139"/>
    <w:rsid w:val="002A084C"/>
    <w:rsid w:val="002B079F"/>
    <w:rsid w:val="002B318E"/>
    <w:rsid w:val="002C6B56"/>
    <w:rsid w:val="002C70CD"/>
    <w:rsid w:val="002C7C77"/>
    <w:rsid w:val="002F1BE2"/>
    <w:rsid w:val="002F57E2"/>
    <w:rsid w:val="00300ABB"/>
    <w:rsid w:val="0030148D"/>
    <w:rsid w:val="00306945"/>
    <w:rsid w:val="00311785"/>
    <w:rsid w:val="00314F1D"/>
    <w:rsid w:val="003209DC"/>
    <w:rsid w:val="00324BD6"/>
    <w:rsid w:val="00327413"/>
    <w:rsid w:val="00337BE9"/>
    <w:rsid w:val="00340D62"/>
    <w:rsid w:val="00342B2E"/>
    <w:rsid w:val="003448C5"/>
    <w:rsid w:val="00345C0F"/>
    <w:rsid w:val="00347194"/>
    <w:rsid w:val="00365548"/>
    <w:rsid w:val="003672DE"/>
    <w:rsid w:val="0037368A"/>
    <w:rsid w:val="003739C7"/>
    <w:rsid w:val="00373D73"/>
    <w:rsid w:val="00382A33"/>
    <w:rsid w:val="00383FDC"/>
    <w:rsid w:val="00385043"/>
    <w:rsid w:val="003923AA"/>
    <w:rsid w:val="00394D20"/>
    <w:rsid w:val="003A67E2"/>
    <w:rsid w:val="003A7296"/>
    <w:rsid w:val="003B6798"/>
    <w:rsid w:val="003C3980"/>
    <w:rsid w:val="003C4318"/>
    <w:rsid w:val="003C5124"/>
    <w:rsid w:val="003D31CA"/>
    <w:rsid w:val="003D5562"/>
    <w:rsid w:val="003D6C6E"/>
    <w:rsid w:val="003E2104"/>
    <w:rsid w:val="003E2C89"/>
    <w:rsid w:val="003F1CB7"/>
    <w:rsid w:val="003F7C2B"/>
    <w:rsid w:val="0041311D"/>
    <w:rsid w:val="00415157"/>
    <w:rsid w:val="004166F3"/>
    <w:rsid w:val="004245B4"/>
    <w:rsid w:val="00430CCC"/>
    <w:rsid w:val="00432624"/>
    <w:rsid w:val="0043632A"/>
    <w:rsid w:val="004405D4"/>
    <w:rsid w:val="004429EC"/>
    <w:rsid w:val="00447558"/>
    <w:rsid w:val="0045576F"/>
    <w:rsid w:val="004637FA"/>
    <w:rsid w:val="00465DFF"/>
    <w:rsid w:val="00476100"/>
    <w:rsid w:val="00481C4C"/>
    <w:rsid w:val="004B5032"/>
    <w:rsid w:val="004B69BD"/>
    <w:rsid w:val="004C05A3"/>
    <w:rsid w:val="004C077F"/>
    <w:rsid w:val="004C12DE"/>
    <w:rsid w:val="004C2276"/>
    <w:rsid w:val="004D010A"/>
    <w:rsid w:val="004D51E7"/>
    <w:rsid w:val="004D6754"/>
    <w:rsid w:val="004E17AE"/>
    <w:rsid w:val="004F6D22"/>
    <w:rsid w:val="004F7342"/>
    <w:rsid w:val="00501A17"/>
    <w:rsid w:val="00506407"/>
    <w:rsid w:val="005102FF"/>
    <w:rsid w:val="00512B70"/>
    <w:rsid w:val="005304EF"/>
    <w:rsid w:val="00537936"/>
    <w:rsid w:val="00547FEC"/>
    <w:rsid w:val="00550F39"/>
    <w:rsid w:val="00551167"/>
    <w:rsid w:val="00551177"/>
    <w:rsid w:val="00551E81"/>
    <w:rsid w:val="00552CFC"/>
    <w:rsid w:val="005540F2"/>
    <w:rsid w:val="005667CC"/>
    <w:rsid w:val="005735EC"/>
    <w:rsid w:val="00577912"/>
    <w:rsid w:val="00584CFF"/>
    <w:rsid w:val="0059735A"/>
    <w:rsid w:val="00597F61"/>
    <w:rsid w:val="005A300E"/>
    <w:rsid w:val="005A3DAE"/>
    <w:rsid w:val="005A4A79"/>
    <w:rsid w:val="005A51A5"/>
    <w:rsid w:val="005A7D72"/>
    <w:rsid w:val="005B49E7"/>
    <w:rsid w:val="005B57FF"/>
    <w:rsid w:val="005C71AF"/>
    <w:rsid w:val="005D6A55"/>
    <w:rsid w:val="005E2308"/>
    <w:rsid w:val="005E4D80"/>
    <w:rsid w:val="005E7C1A"/>
    <w:rsid w:val="005F315B"/>
    <w:rsid w:val="005F3F78"/>
    <w:rsid w:val="006012B7"/>
    <w:rsid w:val="0060151A"/>
    <w:rsid w:val="00607CB2"/>
    <w:rsid w:val="006127BF"/>
    <w:rsid w:val="0061522C"/>
    <w:rsid w:val="0061638D"/>
    <w:rsid w:val="006167CE"/>
    <w:rsid w:val="00617FE2"/>
    <w:rsid w:val="006215C7"/>
    <w:rsid w:val="006231F6"/>
    <w:rsid w:val="00626909"/>
    <w:rsid w:val="00631A1A"/>
    <w:rsid w:val="00634E20"/>
    <w:rsid w:val="00645396"/>
    <w:rsid w:val="00662BAA"/>
    <w:rsid w:val="00663202"/>
    <w:rsid w:val="006717A3"/>
    <w:rsid w:val="00671E53"/>
    <w:rsid w:val="00692618"/>
    <w:rsid w:val="00692C77"/>
    <w:rsid w:val="00693E51"/>
    <w:rsid w:val="006942D0"/>
    <w:rsid w:val="00694612"/>
    <w:rsid w:val="006A1B0A"/>
    <w:rsid w:val="006A6664"/>
    <w:rsid w:val="006A7157"/>
    <w:rsid w:val="006B142C"/>
    <w:rsid w:val="006B179D"/>
    <w:rsid w:val="006B39FC"/>
    <w:rsid w:val="006C0023"/>
    <w:rsid w:val="006C02B5"/>
    <w:rsid w:val="006C38F5"/>
    <w:rsid w:val="006D3002"/>
    <w:rsid w:val="006D3AE6"/>
    <w:rsid w:val="006D4D35"/>
    <w:rsid w:val="006D50A3"/>
    <w:rsid w:val="006D53B7"/>
    <w:rsid w:val="006E197F"/>
    <w:rsid w:val="006E3595"/>
    <w:rsid w:val="006E51F7"/>
    <w:rsid w:val="006E7282"/>
    <w:rsid w:val="006F301A"/>
    <w:rsid w:val="00705DA0"/>
    <w:rsid w:val="007130A3"/>
    <w:rsid w:val="00717F37"/>
    <w:rsid w:val="00717FF7"/>
    <w:rsid w:val="0072125A"/>
    <w:rsid w:val="00721C93"/>
    <w:rsid w:val="00723DC5"/>
    <w:rsid w:val="00724C80"/>
    <w:rsid w:val="0073114D"/>
    <w:rsid w:val="00732155"/>
    <w:rsid w:val="00732819"/>
    <w:rsid w:val="00734346"/>
    <w:rsid w:val="00736A4E"/>
    <w:rsid w:val="00742023"/>
    <w:rsid w:val="00743E22"/>
    <w:rsid w:val="00755C59"/>
    <w:rsid w:val="00762EB5"/>
    <w:rsid w:val="00764D9E"/>
    <w:rsid w:val="0076597B"/>
    <w:rsid w:val="00766604"/>
    <w:rsid w:val="00773C04"/>
    <w:rsid w:val="00773F71"/>
    <w:rsid w:val="007864EF"/>
    <w:rsid w:val="00791640"/>
    <w:rsid w:val="00792AB4"/>
    <w:rsid w:val="00795F1A"/>
    <w:rsid w:val="007A443E"/>
    <w:rsid w:val="007B125F"/>
    <w:rsid w:val="007B526F"/>
    <w:rsid w:val="007B6A45"/>
    <w:rsid w:val="007C22D5"/>
    <w:rsid w:val="007C2531"/>
    <w:rsid w:val="007C4E39"/>
    <w:rsid w:val="007D33ED"/>
    <w:rsid w:val="007D43F2"/>
    <w:rsid w:val="007D506F"/>
    <w:rsid w:val="007D58ED"/>
    <w:rsid w:val="007D6DBC"/>
    <w:rsid w:val="007E49F3"/>
    <w:rsid w:val="007F286B"/>
    <w:rsid w:val="0081135D"/>
    <w:rsid w:val="00816448"/>
    <w:rsid w:val="008214D1"/>
    <w:rsid w:val="00830223"/>
    <w:rsid w:val="008312C5"/>
    <w:rsid w:val="00832900"/>
    <w:rsid w:val="0083321D"/>
    <w:rsid w:val="008332C4"/>
    <w:rsid w:val="00833463"/>
    <w:rsid w:val="00835D5C"/>
    <w:rsid w:val="0084502E"/>
    <w:rsid w:val="00857604"/>
    <w:rsid w:val="00857E40"/>
    <w:rsid w:val="00863309"/>
    <w:rsid w:val="0086548F"/>
    <w:rsid w:val="00865560"/>
    <w:rsid w:val="00876A34"/>
    <w:rsid w:val="0088135D"/>
    <w:rsid w:val="0088587A"/>
    <w:rsid w:val="00886517"/>
    <w:rsid w:val="0089015C"/>
    <w:rsid w:val="008A22C5"/>
    <w:rsid w:val="008A754B"/>
    <w:rsid w:val="008B0170"/>
    <w:rsid w:val="008B1E54"/>
    <w:rsid w:val="008B382E"/>
    <w:rsid w:val="008B472A"/>
    <w:rsid w:val="008B770F"/>
    <w:rsid w:val="008D0190"/>
    <w:rsid w:val="008E4836"/>
    <w:rsid w:val="008E6769"/>
    <w:rsid w:val="008F0E5E"/>
    <w:rsid w:val="008F3B5A"/>
    <w:rsid w:val="008F5D06"/>
    <w:rsid w:val="00900061"/>
    <w:rsid w:val="00906A42"/>
    <w:rsid w:val="00914C09"/>
    <w:rsid w:val="009223C0"/>
    <w:rsid w:val="00925758"/>
    <w:rsid w:val="00932C4E"/>
    <w:rsid w:val="009342B2"/>
    <w:rsid w:val="00937F3C"/>
    <w:rsid w:val="00947270"/>
    <w:rsid w:val="00961AEE"/>
    <w:rsid w:val="00964BAE"/>
    <w:rsid w:val="00964D7B"/>
    <w:rsid w:val="00966D56"/>
    <w:rsid w:val="00975BF4"/>
    <w:rsid w:val="00990A4A"/>
    <w:rsid w:val="00990D31"/>
    <w:rsid w:val="009949EF"/>
    <w:rsid w:val="009A01A9"/>
    <w:rsid w:val="009A0C56"/>
    <w:rsid w:val="009A52C1"/>
    <w:rsid w:val="009B5763"/>
    <w:rsid w:val="009C1834"/>
    <w:rsid w:val="009C23DD"/>
    <w:rsid w:val="009C452D"/>
    <w:rsid w:val="009C6A4B"/>
    <w:rsid w:val="009C6F2A"/>
    <w:rsid w:val="009D1C54"/>
    <w:rsid w:val="009D5313"/>
    <w:rsid w:val="009E176E"/>
    <w:rsid w:val="009E5B57"/>
    <w:rsid w:val="00A02CE0"/>
    <w:rsid w:val="00A039BA"/>
    <w:rsid w:val="00A079DC"/>
    <w:rsid w:val="00A163DD"/>
    <w:rsid w:val="00A2027F"/>
    <w:rsid w:val="00A316C8"/>
    <w:rsid w:val="00A32D1A"/>
    <w:rsid w:val="00A33458"/>
    <w:rsid w:val="00A57905"/>
    <w:rsid w:val="00A64C38"/>
    <w:rsid w:val="00A658C6"/>
    <w:rsid w:val="00A7018D"/>
    <w:rsid w:val="00A80201"/>
    <w:rsid w:val="00A80A91"/>
    <w:rsid w:val="00A82252"/>
    <w:rsid w:val="00A82479"/>
    <w:rsid w:val="00A876F3"/>
    <w:rsid w:val="00A87ABC"/>
    <w:rsid w:val="00A953C4"/>
    <w:rsid w:val="00A961A8"/>
    <w:rsid w:val="00A969D9"/>
    <w:rsid w:val="00AA0506"/>
    <w:rsid w:val="00AA1EBA"/>
    <w:rsid w:val="00AA2009"/>
    <w:rsid w:val="00AA35BD"/>
    <w:rsid w:val="00AA6DC7"/>
    <w:rsid w:val="00AA755B"/>
    <w:rsid w:val="00AB15B4"/>
    <w:rsid w:val="00AC1921"/>
    <w:rsid w:val="00AD26E5"/>
    <w:rsid w:val="00AD7F4F"/>
    <w:rsid w:val="00AE37E1"/>
    <w:rsid w:val="00AE7017"/>
    <w:rsid w:val="00AE7EDE"/>
    <w:rsid w:val="00AF7F86"/>
    <w:rsid w:val="00B00A9E"/>
    <w:rsid w:val="00B11388"/>
    <w:rsid w:val="00B14E01"/>
    <w:rsid w:val="00B17A4E"/>
    <w:rsid w:val="00B20C7B"/>
    <w:rsid w:val="00B22A80"/>
    <w:rsid w:val="00B236F3"/>
    <w:rsid w:val="00B31F99"/>
    <w:rsid w:val="00B35BC9"/>
    <w:rsid w:val="00B45078"/>
    <w:rsid w:val="00B451D8"/>
    <w:rsid w:val="00B5611E"/>
    <w:rsid w:val="00B65571"/>
    <w:rsid w:val="00B6611E"/>
    <w:rsid w:val="00B66F46"/>
    <w:rsid w:val="00B72BE3"/>
    <w:rsid w:val="00B77900"/>
    <w:rsid w:val="00B82B46"/>
    <w:rsid w:val="00B836B0"/>
    <w:rsid w:val="00B931BA"/>
    <w:rsid w:val="00BA0BD9"/>
    <w:rsid w:val="00BA2B0F"/>
    <w:rsid w:val="00BA439A"/>
    <w:rsid w:val="00BB007C"/>
    <w:rsid w:val="00BB4881"/>
    <w:rsid w:val="00BB5150"/>
    <w:rsid w:val="00BB5C5B"/>
    <w:rsid w:val="00BC0126"/>
    <w:rsid w:val="00BC2C22"/>
    <w:rsid w:val="00BC3279"/>
    <w:rsid w:val="00BC741E"/>
    <w:rsid w:val="00BD4482"/>
    <w:rsid w:val="00BD6835"/>
    <w:rsid w:val="00BE07E6"/>
    <w:rsid w:val="00C05612"/>
    <w:rsid w:val="00C0617F"/>
    <w:rsid w:val="00C13137"/>
    <w:rsid w:val="00C21D12"/>
    <w:rsid w:val="00C21F3F"/>
    <w:rsid w:val="00C40E6A"/>
    <w:rsid w:val="00C43EA1"/>
    <w:rsid w:val="00C477E4"/>
    <w:rsid w:val="00C513F9"/>
    <w:rsid w:val="00C5435F"/>
    <w:rsid w:val="00C56AEE"/>
    <w:rsid w:val="00C7200B"/>
    <w:rsid w:val="00C7234B"/>
    <w:rsid w:val="00C73194"/>
    <w:rsid w:val="00C811C1"/>
    <w:rsid w:val="00C8570C"/>
    <w:rsid w:val="00C86FBE"/>
    <w:rsid w:val="00C87EF3"/>
    <w:rsid w:val="00CA0EDB"/>
    <w:rsid w:val="00CA104E"/>
    <w:rsid w:val="00CA494D"/>
    <w:rsid w:val="00CA4C77"/>
    <w:rsid w:val="00CB31B6"/>
    <w:rsid w:val="00CB31DC"/>
    <w:rsid w:val="00CC0465"/>
    <w:rsid w:val="00CC40BE"/>
    <w:rsid w:val="00CC46BA"/>
    <w:rsid w:val="00CD1D8B"/>
    <w:rsid w:val="00CD31D7"/>
    <w:rsid w:val="00CD4434"/>
    <w:rsid w:val="00CE0024"/>
    <w:rsid w:val="00CE52B4"/>
    <w:rsid w:val="00CE5FB6"/>
    <w:rsid w:val="00CE642B"/>
    <w:rsid w:val="00CE7420"/>
    <w:rsid w:val="00CF0AC5"/>
    <w:rsid w:val="00CF4C06"/>
    <w:rsid w:val="00CF5D39"/>
    <w:rsid w:val="00CF67A9"/>
    <w:rsid w:val="00D026B5"/>
    <w:rsid w:val="00D055AB"/>
    <w:rsid w:val="00D05C47"/>
    <w:rsid w:val="00D12C0F"/>
    <w:rsid w:val="00D152FE"/>
    <w:rsid w:val="00D16284"/>
    <w:rsid w:val="00D27536"/>
    <w:rsid w:val="00D35AEE"/>
    <w:rsid w:val="00D37021"/>
    <w:rsid w:val="00D4293C"/>
    <w:rsid w:val="00D45B3F"/>
    <w:rsid w:val="00D4775D"/>
    <w:rsid w:val="00D5135A"/>
    <w:rsid w:val="00D52193"/>
    <w:rsid w:val="00D523AD"/>
    <w:rsid w:val="00D52BDD"/>
    <w:rsid w:val="00D5502B"/>
    <w:rsid w:val="00D643F2"/>
    <w:rsid w:val="00D72579"/>
    <w:rsid w:val="00D80F0B"/>
    <w:rsid w:val="00D877E4"/>
    <w:rsid w:val="00D879F0"/>
    <w:rsid w:val="00D90C38"/>
    <w:rsid w:val="00D920A3"/>
    <w:rsid w:val="00DA321C"/>
    <w:rsid w:val="00DA3299"/>
    <w:rsid w:val="00DA6DF2"/>
    <w:rsid w:val="00DA79F7"/>
    <w:rsid w:val="00DB0DD5"/>
    <w:rsid w:val="00DB137D"/>
    <w:rsid w:val="00DC60B4"/>
    <w:rsid w:val="00DC6374"/>
    <w:rsid w:val="00DC6F12"/>
    <w:rsid w:val="00DD1582"/>
    <w:rsid w:val="00DD390A"/>
    <w:rsid w:val="00DE3847"/>
    <w:rsid w:val="00DE4D3F"/>
    <w:rsid w:val="00DE4E12"/>
    <w:rsid w:val="00DF1AAB"/>
    <w:rsid w:val="00E03B8B"/>
    <w:rsid w:val="00E05253"/>
    <w:rsid w:val="00E05AA1"/>
    <w:rsid w:val="00E06534"/>
    <w:rsid w:val="00E13D8C"/>
    <w:rsid w:val="00E21128"/>
    <w:rsid w:val="00E32CCC"/>
    <w:rsid w:val="00E32D5B"/>
    <w:rsid w:val="00E37BD4"/>
    <w:rsid w:val="00E40A95"/>
    <w:rsid w:val="00E43372"/>
    <w:rsid w:val="00E478CD"/>
    <w:rsid w:val="00E47ED3"/>
    <w:rsid w:val="00E5387E"/>
    <w:rsid w:val="00E702DB"/>
    <w:rsid w:val="00E71029"/>
    <w:rsid w:val="00E73D70"/>
    <w:rsid w:val="00E82CC3"/>
    <w:rsid w:val="00E926BA"/>
    <w:rsid w:val="00E966F1"/>
    <w:rsid w:val="00EA34ED"/>
    <w:rsid w:val="00EA69C7"/>
    <w:rsid w:val="00EB28A3"/>
    <w:rsid w:val="00EB6B33"/>
    <w:rsid w:val="00EC14ED"/>
    <w:rsid w:val="00EC2136"/>
    <w:rsid w:val="00EC2A34"/>
    <w:rsid w:val="00EC44AF"/>
    <w:rsid w:val="00EC7CF7"/>
    <w:rsid w:val="00EC7ED0"/>
    <w:rsid w:val="00ED0726"/>
    <w:rsid w:val="00ED6B09"/>
    <w:rsid w:val="00EE084A"/>
    <w:rsid w:val="00EE3BDE"/>
    <w:rsid w:val="00EF2329"/>
    <w:rsid w:val="00EF2448"/>
    <w:rsid w:val="00EF7277"/>
    <w:rsid w:val="00F0113C"/>
    <w:rsid w:val="00F028CA"/>
    <w:rsid w:val="00F02EB3"/>
    <w:rsid w:val="00F0375B"/>
    <w:rsid w:val="00F0692E"/>
    <w:rsid w:val="00F10C85"/>
    <w:rsid w:val="00F11BA5"/>
    <w:rsid w:val="00F130C7"/>
    <w:rsid w:val="00F13478"/>
    <w:rsid w:val="00F3080D"/>
    <w:rsid w:val="00F345F8"/>
    <w:rsid w:val="00F36329"/>
    <w:rsid w:val="00F4371A"/>
    <w:rsid w:val="00F50F24"/>
    <w:rsid w:val="00F5343E"/>
    <w:rsid w:val="00F54B20"/>
    <w:rsid w:val="00F5611F"/>
    <w:rsid w:val="00F604F3"/>
    <w:rsid w:val="00F63B7D"/>
    <w:rsid w:val="00F65AD7"/>
    <w:rsid w:val="00F727EF"/>
    <w:rsid w:val="00F836B0"/>
    <w:rsid w:val="00F84F85"/>
    <w:rsid w:val="00F87555"/>
    <w:rsid w:val="00F938DC"/>
    <w:rsid w:val="00F93ED2"/>
    <w:rsid w:val="00F944DB"/>
    <w:rsid w:val="00F94FBE"/>
    <w:rsid w:val="00F97D27"/>
    <w:rsid w:val="00FA5659"/>
    <w:rsid w:val="00FB083E"/>
    <w:rsid w:val="00FB3363"/>
    <w:rsid w:val="00FB42E8"/>
    <w:rsid w:val="00FC2A72"/>
    <w:rsid w:val="00FC695C"/>
    <w:rsid w:val="00FD64BE"/>
    <w:rsid w:val="00FD6FF0"/>
    <w:rsid w:val="00FE258F"/>
    <w:rsid w:val="00FE658B"/>
    <w:rsid w:val="00FF0873"/>
    <w:rsid w:val="00FF0A42"/>
    <w:rsid w:val="00FF4D7D"/>
    <w:rsid w:val="00FF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B3CF"/>
  <w15:chartTrackingRefBased/>
  <w15:docId w15:val="{558D1042-FC71-4CDD-BB56-E76D6442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6284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D0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0726"/>
  </w:style>
  <w:style w:type="paragraph" w:styleId="Zpat">
    <w:name w:val="footer"/>
    <w:basedOn w:val="Normln"/>
    <w:link w:val="ZpatChar"/>
    <w:uiPriority w:val="99"/>
    <w:unhideWhenUsed/>
    <w:rsid w:val="00ED0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0726"/>
  </w:style>
  <w:style w:type="table" w:styleId="Mkatabulky">
    <w:name w:val="Table Grid"/>
    <w:basedOn w:val="Normlntabulka"/>
    <w:uiPriority w:val="59"/>
    <w:rsid w:val="00ED07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D643F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5F315B"/>
    <w:pPr>
      <w:suppressAutoHyphens/>
      <w:spacing w:before="120" w:after="120" w:line="240" w:lineRule="auto"/>
      <w:jc w:val="both"/>
    </w:pPr>
    <w:rPr>
      <w:sz w:val="24"/>
      <w:szCs w:val="24"/>
      <w:lang w:val="x-none" w:eastAsia="ar-SA"/>
    </w:rPr>
  </w:style>
  <w:style w:type="character" w:customStyle="1" w:styleId="ZkladntextChar">
    <w:name w:val="Základní text Char"/>
    <w:link w:val="Zkladntext"/>
    <w:uiPriority w:val="99"/>
    <w:rsid w:val="005F315B"/>
    <w:rPr>
      <w:sz w:val="24"/>
      <w:szCs w:val="24"/>
      <w:lang w:val="x-none" w:eastAsia="ar-SA"/>
    </w:rPr>
  </w:style>
  <w:style w:type="paragraph" w:styleId="Bezmezer">
    <w:name w:val="No Spacing"/>
    <w:qFormat/>
    <w:rsid w:val="00383FDC"/>
    <w:pPr>
      <w:suppressAutoHyphens/>
      <w:jc w:val="both"/>
    </w:pPr>
    <w:rPr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unhideWhenUsed/>
    <w:rsid w:val="003E2104"/>
    <w:pPr>
      <w:suppressAutoHyphens/>
      <w:spacing w:before="120" w:after="0" w:line="240" w:lineRule="auto"/>
      <w:jc w:val="both"/>
    </w:pPr>
    <w:rPr>
      <w:rFonts w:ascii="Tahoma" w:hAnsi="Tahoma"/>
      <w:sz w:val="16"/>
      <w:szCs w:val="16"/>
      <w:lang w:val="x-none" w:eastAsia="ar-SA"/>
    </w:rPr>
  </w:style>
  <w:style w:type="character" w:customStyle="1" w:styleId="TextbublinyChar">
    <w:name w:val="Text bubliny Char"/>
    <w:link w:val="Textbubliny"/>
    <w:uiPriority w:val="99"/>
    <w:rsid w:val="003E2104"/>
    <w:rPr>
      <w:rFonts w:ascii="Tahoma" w:hAnsi="Tahoma"/>
      <w:sz w:val="16"/>
      <w:szCs w:val="16"/>
      <w:lang w:val="x-none" w:eastAsia="ar-SA"/>
    </w:rPr>
  </w:style>
  <w:style w:type="paragraph" w:customStyle="1" w:styleId="Normln0">
    <w:name w:val="Normální~"/>
    <w:basedOn w:val="Normln"/>
    <w:rsid w:val="00D37021"/>
    <w:pPr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xtkomente">
    <w:name w:val="annotation text"/>
    <w:basedOn w:val="Normln"/>
    <w:link w:val="TextkomenteChar"/>
    <w:semiHidden/>
    <w:rsid w:val="005C71AF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semiHidden/>
    <w:rsid w:val="005C71AF"/>
    <w:rPr>
      <w:rFonts w:ascii="Times New Roman" w:hAnsi="Times New Roman"/>
    </w:rPr>
  </w:style>
  <w:style w:type="paragraph" w:customStyle="1" w:styleId="Default">
    <w:name w:val="Default"/>
    <w:rsid w:val="00FB42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kaznakoment">
    <w:name w:val="annotation reference"/>
    <w:unhideWhenUsed/>
    <w:rsid w:val="00512B7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12B70"/>
    <w:pPr>
      <w:spacing w:after="200" w:line="276" w:lineRule="auto"/>
    </w:pPr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12B70"/>
    <w:rPr>
      <w:rFonts w:ascii="Times New Roman" w:hAnsi="Times New Roman"/>
      <w:b/>
      <w:bCs/>
    </w:rPr>
  </w:style>
  <w:style w:type="paragraph" w:styleId="Revize">
    <w:name w:val="Revision"/>
    <w:hidden/>
    <w:uiPriority w:val="99"/>
    <w:semiHidden/>
    <w:rsid w:val="005E4D80"/>
    <w:rPr>
      <w:sz w:val="22"/>
      <w:szCs w:val="22"/>
    </w:rPr>
  </w:style>
  <w:style w:type="character" w:customStyle="1" w:styleId="platne1">
    <w:name w:val="platne1"/>
    <w:rsid w:val="00EF7277"/>
  </w:style>
  <w:style w:type="character" w:styleId="Siln">
    <w:name w:val="Strong"/>
    <w:uiPriority w:val="22"/>
    <w:qFormat/>
    <w:rsid w:val="00CA0EDB"/>
    <w:rPr>
      <w:b/>
      <w:bCs/>
    </w:rPr>
  </w:style>
  <w:style w:type="paragraph" w:customStyle="1" w:styleId="Normodsaz">
    <w:name w:val="Norm.odsaz."/>
    <w:basedOn w:val="Normln"/>
    <w:rsid w:val="0060151A"/>
    <w:pPr>
      <w:tabs>
        <w:tab w:val="num" w:pos="567"/>
      </w:tabs>
      <w:spacing w:before="120" w:after="120" w:line="240" w:lineRule="auto"/>
      <w:ind w:left="567" w:hanging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4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3CF89-A72B-4D06-8DB2-4C393C53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6883</Words>
  <Characters>40615</Characters>
  <Application>Microsoft Office Word</Application>
  <DocSecurity>0</DocSecurity>
  <Lines>338</Lines>
  <Paragraphs>94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KK</cp:lastModifiedBy>
  <cp:revision>3</cp:revision>
  <cp:lastPrinted>2020-04-23T14:15:00Z</cp:lastPrinted>
  <dcterms:created xsi:type="dcterms:W3CDTF">2024-10-11T08:09:00Z</dcterms:created>
  <dcterms:modified xsi:type="dcterms:W3CDTF">2024-10-17T16:38:00Z</dcterms:modified>
</cp:coreProperties>
</file>